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D0C6" w14:textId="2627E83C" w:rsidR="00AC3DBD" w:rsidRDefault="007D4CC7" w:rsidP="00CC0863">
      <w:pPr>
        <w:pStyle w:val="Titre2"/>
        <w:jc w:val="both"/>
        <w:rPr>
          <w:rFonts w:ascii="Segoe UI" w:eastAsia="Segoe UI" w:hAnsi="Segoe UI" w:cs="Segoe UI"/>
        </w:rPr>
      </w:pPr>
      <w:bookmarkStart w:id="0" w:name="_Hlk119056872"/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A3535A" wp14:editId="51FCE358">
                <wp:simplePos x="0" y="0"/>
                <wp:positionH relativeFrom="margin">
                  <wp:posOffset>-579120</wp:posOffset>
                </wp:positionH>
                <wp:positionV relativeFrom="paragraph">
                  <wp:posOffset>114935</wp:posOffset>
                </wp:positionV>
                <wp:extent cx="6743700" cy="5200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78EB6" w14:textId="4E240051" w:rsidR="001B4442" w:rsidRPr="00CC0863" w:rsidRDefault="00CC0863" w:rsidP="00CC0863">
                            <w:pPr>
                              <w:pStyle w:val="Titre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bookmarkStart w:id="1" w:name="_Hlk55205631"/>
                            <w:bookmarkEnd w:id="1"/>
                            <w:r w:rsidRPr="00CC0863">
                              <w:rPr>
                                <w:sz w:val="44"/>
                                <w:szCs w:val="44"/>
                              </w:rPr>
                              <w:t>Directive sur la sécurité du mot de passe au Cégep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353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5.6pt;margin-top:9.05pt;width:531pt;height:40.9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" filled="f" stroked="f" strokeweight=".5pt">
                <v:textbox>
                  <w:txbxContent>
                    <w:p w14:paraId="53778EB6" w14:textId="4E240051" w:rsidR="001B4442" w:rsidRPr="00CC0863" w:rsidRDefault="00CC0863" w:rsidP="00CC0863">
                      <w:pPr>
                        <w:pStyle w:val="Titre"/>
                        <w:jc w:val="left"/>
                        <w:rPr>
                          <w:sz w:val="44"/>
                          <w:szCs w:val="44"/>
                        </w:rPr>
                      </w:pPr>
                      <w:bookmarkStart w:id="2" w:name="_Hlk55205631"/>
                      <w:bookmarkEnd w:id="2"/>
                      <w:r w:rsidRPr="00CC0863">
                        <w:rPr>
                          <w:sz w:val="44"/>
                          <w:szCs w:val="44"/>
                        </w:rPr>
                        <w:t>Directive sur la sécurité du mot de passe au Cégep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66F009" w14:textId="5B36AA5F" w:rsidR="00AC3DBD" w:rsidRDefault="00AC3DBD" w:rsidP="00CC0863">
      <w:pPr>
        <w:pStyle w:val="Titre2"/>
        <w:jc w:val="both"/>
        <w:rPr>
          <w:rFonts w:ascii="Segoe UI" w:eastAsia="Segoe UI" w:hAnsi="Segoe UI" w:cs="Segoe UI"/>
        </w:rPr>
      </w:pPr>
    </w:p>
    <w:p w14:paraId="0F763947" w14:textId="776CDB59" w:rsidR="00AB022B" w:rsidRDefault="00C91BFB" w:rsidP="007D4CC7">
      <w:pPr>
        <w:spacing w:line="257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A5D46A" wp14:editId="34F6AA14">
                <wp:simplePos x="0" y="0"/>
                <wp:positionH relativeFrom="page">
                  <wp:align>right</wp:align>
                </wp:positionH>
                <wp:positionV relativeFrom="paragraph">
                  <wp:posOffset>-915957</wp:posOffset>
                </wp:positionV>
                <wp:extent cx="7771765" cy="909320"/>
                <wp:effectExtent l="0" t="0" r="635" b="508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909320"/>
                          <a:chOff x="0" y="0"/>
                          <a:chExt cx="7771765" cy="909320"/>
                        </a:xfrm>
                      </wpg:grpSpPr>
                      <wps:wsp>
                        <wps:cNvPr id="5" name="Rectangl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1765" cy="909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0362" y="60385"/>
                            <a:ext cx="95948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9A5C99" id="Groupe 1" o:spid="_x0000_s1026" style="position:absolute;margin-left:560.75pt;margin-top:-72.1pt;width:611.95pt;height:71.6pt;z-index:251658240;mso-position-horizontal:right;mso-position-horizontal-relative:page" coordsize="77717,9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">
                <v:rect id="Rectangle 5" o:spid="_x0000_s1027" alt="&quot;&quot;" style="position:absolute;width:77717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" fillcolor="#4ab556 [3204]" stroked="f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left:67803;top:603;width:9595;height:7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45647992" w14:textId="631952F9" w:rsidR="0036317C" w:rsidRDefault="0036317C" w:rsidP="0036317C">
      <w:pPr>
        <w:pStyle w:val="Titre2"/>
        <w:jc w:val="both"/>
      </w:pPr>
      <w:r>
        <w:rPr>
          <w:rFonts w:ascii="Segoe UI" w:eastAsia="Segoe UI" w:hAnsi="Segoe UI" w:cs="Segoe UI"/>
        </w:rPr>
        <w:t>Objectif</w:t>
      </w:r>
      <w:r w:rsidRPr="00424690">
        <w:rPr>
          <w:rStyle w:val="En-tteCar"/>
        </w:rPr>
        <w:t xml:space="preserve"> : </w:t>
      </w:r>
    </w:p>
    <w:p w14:paraId="10DB3FEA" w14:textId="1435E1DB" w:rsidR="00CC0863" w:rsidRPr="00CC0863" w:rsidRDefault="00CC0863" w:rsidP="00B43C9A">
      <w:pPr>
        <w:jc w:val="both"/>
        <w:rPr>
          <w:szCs w:val="22"/>
        </w:rPr>
      </w:pPr>
      <w:r w:rsidRPr="00CC0863">
        <w:rPr>
          <w:szCs w:val="22"/>
        </w:rPr>
        <w:t>Fournir aux utilisateurs les exigences relatives à la création et à la manière de gérer leurs mots de passe.</w:t>
      </w:r>
    </w:p>
    <w:p w14:paraId="794640D9" w14:textId="362C9A89" w:rsidR="009F21AA" w:rsidRPr="00424690" w:rsidRDefault="004164BB" w:rsidP="00CC0863">
      <w:pPr>
        <w:pStyle w:val="Titre2"/>
        <w:jc w:val="both"/>
        <w:rPr>
          <w:rStyle w:val="En-tteCar"/>
        </w:rPr>
      </w:pPr>
      <w:r>
        <w:rPr>
          <w:rFonts w:ascii="Segoe UI" w:eastAsia="Segoe UI" w:hAnsi="Segoe UI" w:cs="Segoe UI"/>
        </w:rPr>
        <w:t xml:space="preserve">Exigences </w:t>
      </w:r>
      <w:r w:rsidR="00E92108">
        <w:rPr>
          <w:rFonts w:ascii="Segoe UI" w:eastAsia="Segoe UI" w:hAnsi="Segoe UI" w:cs="Segoe UI"/>
        </w:rPr>
        <w:t xml:space="preserve">sur le </w:t>
      </w:r>
      <w:r w:rsidR="00CC0863" w:rsidRPr="54B93036">
        <w:rPr>
          <w:rFonts w:ascii="Segoe UI" w:eastAsia="Segoe UI" w:hAnsi="Segoe UI" w:cs="Segoe UI"/>
        </w:rPr>
        <w:t>mot de passe</w:t>
      </w:r>
      <w:r w:rsidR="00891DE6" w:rsidRPr="54B93036">
        <w:rPr>
          <w:rStyle w:val="En-tteCar"/>
        </w:rPr>
        <w:t xml:space="preserve"> : </w:t>
      </w:r>
    </w:p>
    <w:p w14:paraId="00AE9FB2" w14:textId="71419E44" w:rsidR="00CC0863" w:rsidRPr="00CC0863" w:rsidRDefault="00CC0863" w:rsidP="5B1410AB">
      <w:pPr>
        <w:spacing w:line="257" w:lineRule="auto"/>
        <w:jc w:val="both"/>
        <w:rPr>
          <w:rFonts w:eastAsia="Segoe UI"/>
        </w:rPr>
      </w:pPr>
      <w:r w:rsidRPr="5B1410AB">
        <w:rPr>
          <w:rFonts w:eastAsia="Segoe UI"/>
        </w:rPr>
        <w:t xml:space="preserve">La longueur minimale du mot de passe au Cégep est de </w:t>
      </w:r>
      <w:r w:rsidR="4748E2EF" w:rsidRPr="5B1410AB">
        <w:rPr>
          <w:rFonts w:eastAsia="Segoe UI"/>
        </w:rPr>
        <w:t xml:space="preserve">14 </w:t>
      </w:r>
      <w:r w:rsidRPr="5B1410AB">
        <w:rPr>
          <w:rFonts w:eastAsia="Segoe UI"/>
        </w:rPr>
        <w:t xml:space="preserve">caractères. </w:t>
      </w:r>
      <w:r w:rsidR="000B53BD" w:rsidRPr="5B1410AB">
        <w:rPr>
          <w:rFonts w:eastAsia="Segoe UI"/>
        </w:rPr>
        <w:t>L</w:t>
      </w:r>
      <w:r w:rsidRPr="5B1410AB">
        <w:rPr>
          <w:rFonts w:eastAsia="Segoe UI"/>
        </w:rPr>
        <w:t>e mot de passe doit être composé d’au moins 3 des 4 groupes suivants constitués d’au moins:</w:t>
      </w:r>
    </w:p>
    <w:p w14:paraId="46310E3C" w14:textId="77777777" w:rsidR="00CC0863" w:rsidRPr="00CC0863" w:rsidRDefault="00CC0863" w:rsidP="00CC0863">
      <w:pPr>
        <w:pStyle w:val="Paragraphedeliste"/>
        <w:numPr>
          <w:ilvl w:val="0"/>
          <w:numId w:val="29"/>
        </w:numPr>
        <w:tabs>
          <w:tab w:val="clear" w:pos="4680"/>
          <w:tab w:val="clear" w:pos="9360"/>
        </w:tabs>
        <w:spacing w:before="0" w:after="160" w:line="257" w:lineRule="auto"/>
        <w:jc w:val="both"/>
        <w:rPr>
          <w:rFonts w:eastAsia="Segoe UI"/>
          <w:szCs w:val="22"/>
        </w:rPr>
      </w:pPr>
      <w:r w:rsidRPr="00CC0863">
        <w:rPr>
          <w:rFonts w:eastAsia="Segoe UI"/>
          <w:szCs w:val="22"/>
        </w:rPr>
        <w:t>Une lettre de l’alphabet minuscule;</w:t>
      </w:r>
    </w:p>
    <w:p w14:paraId="62FBF1D5" w14:textId="77777777" w:rsidR="00CC0863" w:rsidRPr="00CC0863" w:rsidRDefault="00CC0863" w:rsidP="00CC0863">
      <w:pPr>
        <w:pStyle w:val="Paragraphedeliste"/>
        <w:numPr>
          <w:ilvl w:val="0"/>
          <w:numId w:val="29"/>
        </w:numPr>
        <w:tabs>
          <w:tab w:val="clear" w:pos="4680"/>
          <w:tab w:val="clear" w:pos="9360"/>
        </w:tabs>
        <w:spacing w:before="0" w:after="160" w:line="257" w:lineRule="auto"/>
        <w:jc w:val="both"/>
        <w:rPr>
          <w:rFonts w:eastAsia="Segoe UI"/>
          <w:szCs w:val="22"/>
        </w:rPr>
      </w:pPr>
      <w:r w:rsidRPr="00CC0863">
        <w:rPr>
          <w:rFonts w:eastAsia="Segoe UI"/>
          <w:szCs w:val="22"/>
        </w:rPr>
        <w:t>Une lettre de l’alphabet majuscule;</w:t>
      </w:r>
    </w:p>
    <w:p w14:paraId="76795C1B" w14:textId="77777777" w:rsidR="00CC0863" w:rsidRPr="00CC0863" w:rsidRDefault="00CC0863" w:rsidP="00CC0863">
      <w:pPr>
        <w:pStyle w:val="Paragraphedeliste"/>
        <w:numPr>
          <w:ilvl w:val="0"/>
          <w:numId w:val="29"/>
        </w:numPr>
        <w:tabs>
          <w:tab w:val="clear" w:pos="4680"/>
          <w:tab w:val="clear" w:pos="9360"/>
        </w:tabs>
        <w:spacing w:before="0" w:after="160" w:line="257" w:lineRule="auto"/>
        <w:jc w:val="both"/>
        <w:rPr>
          <w:rFonts w:eastAsia="Segoe UI"/>
          <w:szCs w:val="22"/>
        </w:rPr>
      </w:pPr>
      <w:r w:rsidRPr="00CC0863">
        <w:rPr>
          <w:rFonts w:eastAsia="Segoe UI"/>
          <w:szCs w:val="22"/>
        </w:rPr>
        <w:t>Un chiffre compris entre 0 et 9;</w:t>
      </w:r>
    </w:p>
    <w:p w14:paraId="28CF6EF2" w14:textId="77777777" w:rsidR="00CC0863" w:rsidRPr="00CC0863" w:rsidRDefault="00CC0863" w:rsidP="00CC0863">
      <w:pPr>
        <w:pStyle w:val="Paragraphedeliste"/>
        <w:numPr>
          <w:ilvl w:val="0"/>
          <w:numId w:val="29"/>
        </w:numPr>
        <w:tabs>
          <w:tab w:val="clear" w:pos="4680"/>
          <w:tab w:val="clear" w:pos="9360"/>
        </w:tabs>
        <w:spacing w:before="0" w:after="160" w:line="257" w:lineRule="auto"/>
        <w:jc w:val="both"/>
        <w:rPr>
          <w:rFonts w:eastAsia="Segoe UI"/>
          <w:szCs w:val="22"/>
        </w:rPr>
      </w:pPr>
      <w:r w:rsidRPr="00CC0863">
        <w:rPr>
          <w:rFonts w:eastAsia="Segoe UI"/>
          <w:szCs w:val="22"/>
        </w:rPr>
        <w:t>Un caractère spécial.</w:t>
      </w:r>
    </w:p>
    <w:p w14:paraId="38E00C90" w14:textId="77777777" w:rsidR="00CC0863" w:rsidRPr="00CC0863" w:rsidRDefault="00CC0863" w:rsidP="00CC0863">
      <w:pPr>
        <w:spacing w:line="257" w:lineRule="auto"/>
        <w:jc w:val="both"/>
        <w:rPr>
          <w:rFonts w:eastAsia="Segoe UI"/>
          <w:b/>
          <w:bCs/>
          <w:szCs w:val="22"/>
        </w:rPr>
      </w:pPr>
      <w:r w:rsidRPr="00CC0863">
        <w:rPr>
          <w:rFonts w:eastAsia="Segoe UI"/>
          <w:b/>
          <w:bCs/>
          <w:szCs w:val="22"/>
        </w:rPr>
        <w:t>Les exigences supplémentaires</w:t>
      </w:r>
    </w:p>
    <w:p w14:paraId="064EB134" w14:textId="77777777" w:rsidR="00CC0863" w:rsidRPr="00CC0863" w:rsidRDefault="00CC0863" w:rsidP="00CC0863">
      <w:pPr>
        <w:spacing w:line="257" w:lineRule="auto"/>
        <w:jc w:val="both"/>
        <w:rPr>
          <w:rFonts w:eastAsia="Segoe UI"/>
          <w:szCs w:val="22"/>
        </w:rPr>
      </w:pPr>
      <w:r w:rsidRPr="00CC0863">
        <w:rPr>
          <w:rFonts w:eastAsia="Segoe UI"/>
          <w:szCs w:val="22"/>
        </w:rPr>
        <w:t xml:space="preserve">Le mot de passe </w:t>
      </w:r>
      <w:r w:rsidRPr="00CC0863">
        <w:rPr>
          <w:rFonts w:eastAsia="Segoe UI"/>
          <w:b/>
          <w:bCs/>
          <w:szCs w:val="22"/>
        </w:rPr>
        <w:t xml:space="preserve">ne doit pas </w:t>
      </w:r>
      <w:r w:rsidRPr="00CC0863">
        <w:rPr>
          <w:rFonts w:eastAsia="Segoe UI"/>
          <w:szCs w:val="22"/>
        </w:rPr>
        <w:t>:</w:t>
      </w:r>
    </w:p>
    <w:p w14:paraId="13F0D6E9" w14:textId="468F9B8B" w:rsidR="00CC0863" w:rsidRPr="00CC0863" w:rsidRDefault="00CC0863" w:rsidP="00CC0863">
      <w:pPr>
        <w:pStyle w:val="Paragraphedeliste"/>
        <w:numPr>
          <w:ilvl w:val="0"/>
          <w:numId w:val="29"/>
        </w:numPr>
        <w:tabs>
          <w:tab w:val="clear" w:pos="4680"/>
          <w:tab w:val="clear" w:pos="9360"/>
        </w:tabs>
        <w:spacing w:before="0" w:after="160" w:line="257" w:lineRule="auto"/>
        <w:jc w:val="both"/>
        <w:rPr>
          <w:rFonts w:eastAsia="Segoe UI"/>
        </w:rPr>
      </w:pPr>
      <w:r w:rsidRPr="0069AC24">
        <w:rPr>
          <w:rFonts w:eastAsia="Segoe UI"/>
        </w:rPr>
        <w:t xml:space="preserve">Correspondre à au moins </w:t>
      </w:r>
      <w:r w:rsidR="7AC7663F" w:rsidRPr="77D6437C">
        <w:rPr>
          <w:rFonts w:eastAsia="Segoe UI"/>
        </w:rPr>
        <w:t>24</w:t>
      </w:r>
      <w:r w:rsidRPr="0069AC24">
        <w:rPr>
          <w:rFonts w:eastAsia="Segoe UI"/>
        </w:rPr>
        <w:t xml:space="preserve"> mots de passe précédents;</w:t>
      </w:r>
    </w:p>
    <w:p w14:paraId="491225D1" w14:textId="55F188C0" w:rsidR="00CC0863" w:rsidRPr="00AC7B97" w:rsidRDefault="16799D58" w:rsidP="0EDB57A3">
      <w:pPr>
        <w:pStyle w:val="Paragraphedeliste"/>
        <w:numPr>
          <w:ilvl w:val="0"/>
          <w:numId w:val="29"/>
        </w:numPr>
        <w:tabs>
          <w:tab w:val="clear" w:pos="4680"/>
          <w:tab w:val="clear" w:pos="9360"/>
        </w:tabs>
        <w:spacing w:before="0" w:after="160" w:line="257" w:lineRule="auto"/>
        <w:jc w:val="both"/>
        <w:rPr>
          <w:rFonts w:eastAsia="Segoe UI"/>
        </w:rPr>
      </w:pPr>
      <w:r w:rsidRPr="0069AC24">
        <w:rPr>
          <w:rFonts w:eastAsia="Segoe UI"/>
        </w:rPr>
        <w:t>Être</w:t>
      </w:r>
      <w:r w:rsidR="00CC0863" w:rsidRPr="0069AC24">
        <w:rPr>
          <w:rFonts w:eastAsia="Segoe UI"/>
        </w:rPr>
        <w:t xml:space="preserve"> </w:t>
      </w:r>
      <w:r w:rsidR="279E08BC" w:rsidRPr="0069AC24">
        <w:rPr>
          <w:rFonts w:eastAsia="Segoe UI"/>
        </w:rPr>
        <w:t>facilement</w:t>
      </w:r>
      <w:r w:rsidR="00CC0863" w:rsidRPr="0069AC24">
        <w:rPr>
          <w:rFonts w:eastAsia="Segoe UI"/>
        </w:rPr>
        <w:t xml:space="preserve"> </w:t>
      </w:r>
      <w:r w:rsidR="64DEE44B" w:rsidRPr="0069AC24">
        <w:rPr>
          <w:rFonts w:eastAsia="Segoe UI"/>
        </w:rPr>
        <w:t>devinable</w:t>
      </w:r>
      <w:r w:rsidR="10973916" w:rsidRPr="0069AC24">
        <w:rPr>
          <w:rFonts w:eastAsia="Segoe UI"/>
        </w:rPr>
        <w:t>;</w:t>
      </w:r>
    </w:p>
    <w:p w14:paraId="197152E8" w14:textId="095EFF62" w:rsidR="00CC0863" w:rsidRDefault="00DF7D1D" w:rsidP="00CC0863">
      <w:pPr>
        <w:pStyle w:val="Paragraphedeliste"/>
        <w:numPr>
          <w:ilvl w:val="0"/>
          <w:numId w:val="29"/>
        </w:numPr>
        <w:tabs>
          <w:tab w:val="clear" w:pos="4680"/>
          <w:tab w:val="clear" w:pos="9360"/>
        </w:tabs>
        <w:spacing w:before="0" w:after="160" w:line="257" w:lineRule="auto"/>
        <w:jc w:val="both"/>
        <w:rPr>
          <w:rFonts w:eastAsia="Segoe UI"/>
        </w:rPr>
      </w:pPr>
      <w:r>
        <w:rPr>
          <w:rFonts w:eastAsia="Segoe UI"/>
        </w:rPr>
        <w:t>Ê</w:t>
      </w:r>
      <w:r w:rsidR="10973916" w:rsidRPr="0069AC24">
        <w:rPr>
          <w:rFonts w:eastAsia="Segoe UI"/>
        </w:rPr>
        <w:t>tre facilement accessible</w:t>
      </w:r>
      <w:r w:rsidR="4F3C1E47" w:rsidRPr="0069AC24">
        <w:rPr>
          <w:rFonts w:eastAsia="Segoe UI"/>
        </w:rPr>
        <w:t>, il doit être codifié</w:t>
      </w:r>
      <w:r w:rsidR="00CC0863" w:rsidRPr="0069AC24">
        <w:rPr>
          <w:rFonts w:eastAsia="Segoe UI"/>
        </w:rPr>
        <w:t>.</w:t>
      </w:r>
    </w:p>
    <w:p w14:paraId="31795A76" w14:textId="77777777" w:rsidR="007D4CC7" w:rsidRPr="00AC7B97" w:rsidRDefault="007D4CC7" w:rsidP="007D4CC7">
      <w:pPr>
        <w:pStyle w:val="Paragraphedeliste"/>
        <w:numPr>
          <w:ilvl w:val="0"/>
          <w:numId w:val="0"/>
        </w:numPr>
        <w:tabs>
          <w:tab w:val="clear" w:pos="4680"/>
          <w:tab w:val="clear" w:pos="9360"/>
        </w:tabs>
        <w:spacing w:before="0" w:after="160" w:line="257" w:lineRule="auto"/>
        <w:ind w:left="720"/>
        <w:jc w:val="both"/>
        <w:rPr>
          <w:rFonts w:eastAsia="Segoe UI"/>
        </w:rPr>
      </w:pPr>
    </w:p>
    <w:p w14:paraId="7AFA1FBB" w14:textId="0E1318E9" w:rsidR="00CC0863" w:rsidRPr="00424690" w:rsidRDefault="00CC0863" w:rsidP="00CC0863">
      <w:pPr>
        <w:pStyle w:val="Titre2"/>
        <w:jc w:val="both"/>
        <w:rPr>
          <w:rStyle w:val="En-tteCar"/>
        </w:rPr>
      </w:pPr>
      <w:r w:rsidRPr="0F15307F">
        <w:rPr>
          <w:rFonts w:ascii="Segoe UI" w:eastAsia="Segoe UI" w:hAnsi="Segoe UI" w:cs="Segoe UI"/>
        </w:rPr>
        <w:t xml:space="preserve">Acceptabilité </w:t>
      </w:r>
      <w:r w:rsidRPr="355BFC34">
        <w:rPr>
          <w:rFonts w:ascii="Segoe UI" w:eastAsia="Segoe UI" w:hAnsi="Segoe UI" w:cs="Segoe UI"/>
        </w:rPr>
        <w:t>d</w:t>
      </w:r>
      <w:r w:rsidR="512C23EB" w:rsidRPr="355BFC34">
        <w:rPr>
          <w:rFonts w:ascii="Segoe UI" w:eastAsia="Segoe UI" w:hAnsi="Segoe UI" w:cs="Segoe UI"/>
        </w:rPr>
        <w:t>U</w:t>
      </w:r>
      <w:r w:rsidRPr="0F15307F">
        <w:rPr>
          <w:rFonts w:ascii="Segoe UI" w:eastAsia="Segoe UI" w:hAnsi="Segoe UI" w:cs="Segoe UI"/>
        </w:rPr>
        <w:t xml:space="preserve"> mot de passe </w:t>
      </w:r>
      <w:r w:rsidRPr="00424690">
        <w:rPr>
          <w:rStyle w:val="En-tteCar"/>
        </w:rPr>
        <w:t xml:space="preserve">: </w:t>
      </w:r>
    </w:p>
    <w:p w14:paraId="7F261AA3" w14:textId="48535ED1" w:rsidR="00CC0863" w:rsidRDefault="00CC0863" w:rsidP="5B1410AB">
      <w:pPr>
        <w:spacing w:line="257" w:lineRule="auto"/>
        <w:jc w:val="both"/>
        <w:rPr>
          <w:rFonts w:eastAsia="Segoe UI"/>
        </w:rPr>
      </w:pPr>
      <w:r w:rsidRPr="6A959976">
        <w:rPr>
          <w:rFonts w:eastAsiaTheme="minorEastAsia"/>
          <w:color w:val="043844"/>
        </w:rPr>
        <w:t xml:space="preserve">Un mot de passe au </w:t>
      </w:r>
      <w:r w:rsidR="00B54705" w:rsidRPr="6A959976">
        <w:rPr>
          <w:rFonts w:eastAsiaTheme="minorEastAsia"/>
          <w:color w:val="043844"/>
        </w:rPr>
        <w:t>C</w:t>
      </w:r>
      <w:r w:rsidRPr="6A959976">
        <w:rPr>
          <w:rFonts w:eastAsiaTheme="minorEastAsia"/>
          <w:color w:val="043844"/>
        </w:rPr>
        <w:t xml:space="preserve">égep est acceptable s’il atteint un score de </w:t>
      </w:r>
      <w:r w:rsidR="2DB96F2E" w:rsidRPr="6A959976">
        <w:rPr>
          <w:rFonts w:eastAsiaTheme="minorEastAsia"/>
          <w:color w:val="043844"/>
        </w:rPr>
        <w:t>6</w:t>
      </w:r>
      <w:r w:rsidRPr="6A959976">
        <w:rPr>
          <w:rFonts w:eastAsiaTheme="minorEastAsia"/>
          <w:color w:val="043844"/>
        </w:rPr>
        <w:t xml:space="preserve"> points.  L’évaluation est basée sur la constitution de celui-ci. </w:t>
      </w:r>
    </w:p>
    <w:p w14:paraId="73D8DAFE" w14:textId="5779F0D8" w:rsidR="00CC0863" w:rsidRDefault="00CC0863" w:rsidP="5B1410AB">
      <w:pPr>
        <w:spacing w:line="257" w:lineRule="auto"/>
        <w:jc w:val="both"/>
        <w:rPr>
          <w:rFonts w:eastAsia="Segoe UI"/>
        </w:rPr>
      </w:pPr>
      <w:r w:rsidRPr="5B1410AB">
        <w:rPr>
          <w:rFonts w:eastAsiaTheme="minorEastAsia"/>
          <w:color w:val="043945" w:themeColor="text2"/>
        </w:rPr>
        <w:t>Un mot interdit est un mot qui se trouve dans une base de données globale de mots interdits ou dans une base de données personnalisées de mots interdits (exemple: Édouard, Montpetit</w:t>
      </w:r>
      <w:r w:rsidR="428730E0" w:rsidRPr="5B1410AB">
        <w:rPr>
          <w:rFonts w:eastAsiaTheme="minorEastAsia"/>
          <w:color w:val="043945" w:themeColor="text2"/>
        </w:rPr>
        <w:t xml:space="preserve"> </w:t>
      </w:r>
      <w:r w:rsidR="00B6665A" w:rsidRPr="5B1410AB">
        <w:rPr>
          <w:rFonts w:eastAsiaTheme="minorEastAsia"/>
          <w:color w:val="043945" w:themeColor="text2"/>
        </w:rPr>
        <w:t>...)</w:t>
      </w:r>
      <w:r w:rsidRPr="5B1410AB">
        <w:rPr>
          <w:rFonts w:eastAsiaTheme="minorEastAsia"/>
          <w:color w:val="043945" w:themeColor="text2"/>
        </w:rPr>
        <w:t>. Pour évaluer le score d’un mot de passe :</w:t>
      </w:r>
    </w:p>
    <w:p w14:paraId="6156452C" w14:textId="77777777" w:rsidR="00CC0863" w:rsidRDefault="00CC0863" w:rsidP="5B1410AB">
      <w:pPr>
        <w:pStyle w:val="Paragraphedeliste"/>
        <w:numPr>
          <w:ilvl w:val="0"/>
          <w:numId w:val="30"/>
        </w:numPr>
        <w:tabs>
          <w:tab w:val="clear" w:pos="4680"/>
          <w:tab w:val="clear" w:pos="9360"/>
        </w:tabs>
        <w:spacing w:before="0" w:after="160" w:line="257" w:lineRule="auto"/>
        <w:jc w:val="both"/>
        <w:rPr>
          <w:rFonts w:eastAsiaTheme="minorEastAsia"/>
          <w:color w:val="043945" w:themeColor="text2"/>
        </w:rPr>
      </w:pPr>
      <w:r w:rsidRPr="5B1410AB">
        <w:rPr>
          <w:rFonts w:eastAsiaTheme="minorEastAsia"/>
          <w:color w:val="043945" w:themeColor="text2"/>
        </w:rPr>
        <w:t>Chaque mot interdit dans le mot de passe est noté à un point</w:t>
      </w:r>
    </w:p>
    <w:p w14:paraId="45A88F69" w14:textId="77777777" w:rsidR="00CC0863" w:rsidRDefault="00CC0863" w:rsidP="5B1410AB">
      <w:pPr>
        <w:pStyle w:val="Paragraphedeliste"/>
        <w:numPr>
          <w:ilvl w:val="0"/>
          <w:numId w:val="30"/>
        </w:numPr>
        <w:tabs>
          <w:tab w:val="clear" w:pos="4680"/>
          <w:tab w:val="clear" w:pos="9360"/>
        </w:tabs>
        <w:spacing w:before="0" w:after="160" w:line="257" w:lineRule="auto"/>
        <w:jc w:val="both"/>
        <w:rPr>
          <w:rFonts w:eastAsiaTheme="minorEastAsia"/>
          <w:color w:val="043945" w:themeColor="text2"/>
        </w:rPr>
      </w:pPr>
      <w:r w:rsidRPr="5B1410AB">
        <w:rPr>
          <w:rFonts w:eastAsiaTheme="minorEastAsia"/>
          <w:color w:val="043945" w:themeColor="text2"/>
        </w:rPr>
        <w:t>Chaque caractère isolé qui ne fait pas partir d’un mot interdit sera noté un point</w:t>
      </w:r>
    </w:p>
    <w:p w14:paraId="6E929498" w14:textId="12C53052" w:rsidR="00CC0863" w:rsidRDefault="00CC0863" w:rsidP="5B1410AB">
      <w:pPr>
        <w:spacing w:line="257" w:lineRule="auto"/>
        <w:jc w:val="both"/>
        <w:rPr>
          <w:rFonts w:eastAsiaTheme="minorEastAsia"/>
          <w:color w:val="043945" w:themeColor="text2"/>
        </w:rPr>
      </w:pPr>
      <w:r w:rsidRPr="5B1410AB">
        <w:rPr>
          <w:rFonts w:eastAsiaTheme="minorEastAsia"/>
          <w:color w:val="043945" w:themeColor="text2"/>
        </w:rPr>
        <w:t>La somme de ces points constitue le score de points</w:t>
      </w:r>
      <w:r w:rsidR="00B6665A" w:rsidRPr="5B1410AB">
        <w:rPr>
          <w:rFonts w:eastAsiaTheme="minorEastAsia"/>
          <w:color w:val="043945" w:themeColor="text2"/>
        </w:rPr>
        <w:t xml:space="preserve"> pour un mot de passe</w:t>
      </w:r>
      <w:r w:rsidRPr="5B1410AB">
        <w:rPr>
          <w:rFonts w:eastAsiaTheme="minorEastAsia"/>
          <w:color w:val="043945" w:themeColor="text2"/>
        </w:rPr>
        <w:t>.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B6665A" w:rsidRPr="004357EA" w14:paraId="30794883" w14:textId="77777777" w:rsidTr="6A959976">
        <w:trPr>
          <w:trHeight w:val="891"/>
        </w:trPr>
        <w:tc>
          <w:tcPr>
            <w:tcW w:w="709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  <w:vAlign w:val="center"/>
          </w:tcPr>
          <w:p w14:paraId="4C574037" w14:textId="77777777" w:rsidR="00B6665A" w:rsidRPr="004357EA" w:rsidRDefault="00B6665A" w:rsidP="00E9134D">
            <w:pPr>
              <w:spacing w:line="276" w:lineRule="auto"/>
              <w:jc w:val="center"/>
              <w:rPr>
                <w:szCs w:val="22"/>
              </w:rPr>
            </w:pPr>
            <w:r w:rsidRPr="004357EA">
              <w:rPr>
                <w:noProof/>
                <w:szCs w:val="22"/>
              </w:rPr>
              <w:drawing>
                <wp:inline distT="0" distB="0" distL="0" distR="0" wp14:anchorId="37DF8AB4" wp14:editId="15D8EF50">
                  <wp:extent cx="314795" cy="314795"/>
                  <wp:effectExtent l="0" t="0" r="9525" b="9525"/>
                  <wp:docPr id="289" name="Graphiqu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6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4A47684E" w14:textId="6CF04CC1" w:rsidR="00B6665A" w:rsidRPr="00B6665A" w:rsidRDefault="00B6665A" w:rsidP="6A959976">
            <w:pPr>
              <w:spacing w:line="257" w:lineRule="auto"/>
              <w:jc w:val="both"/>
              <w:rPr>
                <w:rFonts w:ascii="Segoe UI" w:eastAsia="Segoe UI" w:hAnsi="Segoe UI" w:cs="Segoe UI"/>
                <w:i/>
                <w:iCs/>
                <w:sz w:val="24"/>
              </w:rPr>
            </w:pPr>
            <w:r>
              <w:t xml:space="preserve">Exemple de mot de passe fort </w:t>
            </w:r>
            <w:r w:rsidR="6289E289">
              <w:t xml:space="preserve">avec la longueur minimale requise </w:t>
            </w:r>
            <w:r>
              <w:t>: 1</w:t>
            </w:r>
            <w:r w:rsidR="56FEF816">
              <w:t>!</w:t>
            </w:r>
            <w:r>
              <w:t>2ed0u@</w:t>
            </w:r>
            <w:bookmarkStart w:id="3" w:name="_Int_ji2diqUc"/>
            <w:r>
              <w:t>rd</w:t>
            </w:r>
            <w:bookmarkEnd w:id="3"/>
            <w:r w:rsidR="3F128522">
              <w:t>ec0le</w:t>
            </w:r>
            <w:r w:rsidR="3CD6134B">
              <w:t>&amp;</w:t>
            </w:r>
            <w:r w:rsidR="22BDA4A3">
              <w:t>A</w:t>
            </w:r>
            <w:r>
              <w:t xml:space="preserve"> est un mot de passe acceptable avec un score de </w:t>
            </w:r>
            <w:r w:rsidR="30F11E83">
              <w:t>7</w:t>
            </w:r>
            <w:r>
              <w:t xml:space="preserve"> </w:t>
            </w:r>
            <w:r w:rsidR="01AEC660">
              <w:t>(</w:t>
            </w:r>
            <w:r w:rsidR="15336DFA">
              <w:t xml:space="preserve">1, !, 2, </w:t>
            </w:r>
            <w:r w:rsidR="197BFA55">
              <w:t xml:space="preserve">ed0u@rd, </w:t>
            </w:r>
            <w:r w:rsidR="2362F5CF">
              <w:t>ec0le</w:t>
            </w:r>
            <w:r w:rsidR="197BFA55">
              <w:t>, &amp;</w:t>
            </w:r>
            <w:r w:rsidR="51DF0A9B">
              <w:t xml:space="preserve">, </w:t>
            </w:r>
            <w:r w:rsidR="0F9CEA83">
              <w:t>A</w:t>
            </w:r>
            <w:r w:rsidR="01AEC660">
              <w:t xml:space="preserve">) </w:t>
            </w:r>
            <w:r>
              <w:t xml:space="preserve">et </w:t>
            </w:r>
            <w:r w:rsidR="09A7AB43">
              <w:t>qui contien</w:t>
            </w:r>
            <w:r w:rsidR="32AA4DA9">
              <w:t>t</w:t>
            </w:r>
            <w:r w:rsidR="09A7AB43">
              <w:t xml:space="preserve"> </w:t>
            </w:r>
            <w:r w:rsidR="5A0BE5E5">
              <w:t xml:space="preserve">deux </w:t>
            </w:r>
            <w:r>
              <w:t>mot</w:t>
            </w:r>
            <w:r w:rsidR="4BD25A71">
              <w:t>s</w:t>
            </w:r>
            <w:r>
              <w:t xml:space="preserve"> interdit</w:t>
            </w:r>
            <w:r w:rsidR="6EF2A669">
              <w:t>s</w:t>
            </w:r>
            <w:r>
              <w:t xml:space="preserve"> « Édouard »</w:t>
            </w:r>
            <w:r w:rsidR="1858014B">
              <w:t xml:space="preserve"> </w:t>
            </w:r>
            <w:r w:rsidR="57148907">
              <w:t>et «</w:t>
            </w:r>
            <w:r w:rsidR="1858014B">
              <w:t xml:space="preserve"> école »</w:t>
            </w:r>
            <w:r w:rsidR="09A7AB43">
              <w:t>.</w:t>
            </w:r>
          </w:p>
        </w:tc>
      </w:tr>
    </w:tbl>
    <w:p w14:paraId="31DB7D00" w14:textId="77777777" w:rsidR="00B6665A" w:rsidRDefault="00B6665A" w:rsidP="00CC0863">
      <w:pPr>
        <w:spacing w:line="257" w:lineRule="auto"/>
        <w:jc w:val="both"/>
        <w:rPr>
          <w:rFonts w:ascii="Segoe UI" w:eastAsia="Segoe UI" w:hAnsi="Segoe UI" w:cs="Segoe UI"/>
        </w:rPr>
      </w:pPr>
    </w:p>
    <w:p w14:paraId="046996CA" w14:textId="1FC88053" w:rsidR="00AC7B97" w:rsidRPr="00424690" w:rsidRDefault="00AC7B97" w:rsidP="00AC7B97">
      <w:pPr>
        <w:pStyle w:val="Titre2"/>
        <w:jc w:val="both"/>
        <w:rPr>
          <w:rStyle w:val="En-tteCar"/>
        </w:rPr>
      </w:pPr>
      <w:r>
        <w:rPr>
          <w:rFonts w:ascii="Segoe UI" w:eastAsia="Segoe UI" w:hAnsi="Segoe UI" w:cs="Segoe UI"/>
        </w:rPr>
        <w:lastRenderedPageBreak/>
        <w:t xml:space="preserve">Cycle de vie du mot de passe </w:t>
      </w:r>
      <w:r w:rsidRPr="00424690">
        <w:rPr>
          <w:rStyle w:val="En-tteCar"/>
        </w:rPr>
        <w:t xml:space="preserve">: </w:t>
      </w:r>
    </w:p>
    <w:p w14:paraId="55CCC65F" w14:textId="59178488" w:rsidR="00AC7B97" w:rsidRPr="00B6665A" w:rsidRDefault="00AC7B97" w:rsidP="00B6665A">
      <w:pPr>
        <w:pStyle w:val="Paragraphedeliste"/>
        <w:numPr>
          <w:ilvl w:val="0"/>
          <w:numId w:val="31"/>
        </w:numPr>
        <w:spacing w:line="360" w:lineRule="auto"/>
        <w:jc w:val="both"/>
        <w:rPr>
          <w:rFonts w:eastAsia="Segoe UI"/>
        </w:rPr>
      </w:pPr>
      <w:r w:rsidRPr="0069AC24">
        <w:rPr>
          <w:rFonts w:eastAsia="Segoe UI"/>
        </w:rPr>
        <w:t xml:space="preserve">Le mot de passe doit être changé dès la première connexion de l’utilisateur </w:t>
      </w:r>
      <w:r w:rsidR="53C17A80" w:rsidRPr="0069AC24">
        <w:rPr>
          <w:rFonts w:eastAsia="Segoe UI"/>
        </w:rPr>
        <w:t>après la création de son compte au C</w:t>
      </w:r>
      <w:r w:rsidRPr="0069AC24">
        <w:rPr>
          <w:rFonts w:eastAsia="Segoe UI"/>
        </w:rPr>
        <w:t>égep.</w:t>
      </w:r>
    </w:p>
    <w:p w14:paraId="2BE30DDE" w14:textId="05201BCD" w:rsidR="00AC7B97" w:rsidRPr="00B6665A" w:rsidRDefault="00AC7B97" w:rsidP="00B6665A">
      <w:pPr>
        <w:pStyle w:val="Paragraphedeliste"/>
        <w:numPr>
          <w:ilvl w:val="0"/>
          <w:numId w:val="31"/>
        </w:numPr>
        <w:spacing w:line="360" w:lineRule="auto"/>
        <w:jc w:val="both"/>
        <w:rPr>
          <w:rFonts w:eastAsia="Segoe UI"/>
          <w:szCs w:val="22"/>
        </w:rPr>
      </w:pPr>
      <w:r w:rsidRPr="00B6665A">
        <w:rPr>
          <w:rFonts w:eastAsia="Segoe UI"/>
          <w:szCs w:val="22"/>
        </w:rPr>
        <w:t>L’ancien mot de passe ne doit en aucun cas être réutilisé.</w:t>
      </w:r>
    </w:p>
    <w:p w14:paraId="4097D1F1" w14:textId="54216901" w:rsidR="00AC7B97" w:rsidRPr="00B6665A" w:rsidRDefault="00AC7B97" w:rsidP="00B6665A">
      <w:pPr>
        <w:pStyle w:val="Paragraphedeliste"/>
        <w:numPr>
          <w:ilvl w:val="0"/>
          <w:numId w:val="31"/>
        </w:numPr>
        <w:spacing w:line="360" w:lineRule="auto"/>
        <w:jc w:val="both"/>
        <w:rPr>
          <w:rFonts w:eastAsia="Segoe UI"/>
        </w:rPr>
      </w:pPr>
      <w:r w:rsidRPr="0069AC24">
        <w:rPr>
          <w:rFonts w:eastAsia="Segoe UI"/>
        </w:rPr>
        <w:t xml:space="preserve">Les utilisateurs </w:t>
      </w:r>
      <w:r w:rsidR="1522B640" w:rsidRPr="0069AC24">
        <w:rPr>
          <w:rFonts w:eastAsia="Segoe UI"/>
        </w:rPr>
        <w:t xml:space="preserve">avec des privilèges </w:t>
      </w:r>
      <w:r w:rsidRPr="0069AC24">
        <w:rPr>
          <w:rFonts w:eastAsia="Segoe UI"/>
        </w:rPr>
        <w:t xml:space="preserve">doivent </w:t>
      </w:r>
      <w:r w:rsidR="0D2EEC23" w:rsidRPr="0069AC24">
        <w:rPr>
          <w:rFonts w:eastAsia="Segoe UI"/>
        </w:rPr>
        <w:t>avoir</w:t>
      </w:r>
      <w:r w:rsidRPr="0069AC24">
        <w:rPr>
          <w:rFonts w:eastAsia="Segoe UI"/>
        </w:rPr>
        <w:t xml:space="preserve"> un mot de passe </w:t>
      </w:r>
      <w:r w:rsidR="41180A67" w:rsidRPr="0069AC24">
        <w:rPr>
          <w:rFonts w:eastAsia="Segoe UI"/>
        </w:rPr>
        <w:t xml:space="preserve">complexe et </w:t>
      </w:r>
      <w:r w:rsidRPr="0069AC24">
        <w:rPr>
          <w:rFonts w:eastAsia="Segoe UI"/>
        </w:rPr>
        <w:t>robuste</w:t>
      </w:r>
      <w:r w:rsidR="28ACAA57" w:rsidRPr="0069AC24">
        <w:rPr>
          <w:rFonts w:eastAsia="Segoe UI"/>
        </w:rPr>
        <w:t xml:space="preserve"> basé sur une phrase</w:t>
      </w:r>
      <w:r w:rsidRPr="0069AC24">
        <w:rPr>
          <w:rFonts w:eastAsia="Segoe UI"/>
        </w:rPr>
        <w:t xml:space="preserve"> de passe.</w:t>
      </w:r>
    </w:p>
    <w:p w14:paraId="79F4450C" w14:textId="45C16597" w:rsidR="00AC7B97" w:rsidRPr="00B6665A" w:rsidRDefault="00AC7B97" w:rsidP="02D04454">
      <w:pPr>
        <w:pStyle w:val="Paragraphedeliste"/>
        <w:numPr>
          <w:ilvl w:val="0"/>
          <w:numId w:val="31"/>
        </w:numPr>
        <w:spacing w:line="360" w:lineRule="auto"/>
        <w:jc w:val="both"/>
        <w:rPr>
          <w:rFonts w:eastAsia="Segoe UI"/>
        </w:rPr>
      </w:pPr>
      <w:r w:rsidRPr="02D04454">
        <w:rPr>
          <w:rFonts w:eastAsia="Segoe UI"/>
        </w:rPr>
        <w:t xml:space="preserve">Le </w:t>
      </w:r>
      <w:r w:rsidR="0601AC2E" w:rsidRPr="02D04454">
        <w:rPr>
          <w:rFonts w:eastAsia="Segoe UI"/>
        </w:rPr>
        <w:t>changement du mot de passe peut être forcé pour un utilisateur</w:t>
      </w:r>
      <w:r w:rsidR="00DF7D1D">
        <w:rPr>
          <w:rFonts w:eastAsia="Segoe UI"/>
        </w:rPr>
        <w:t>,</w:t>
      </w:r>
      <w:r w:rsidR="0601AC2E" w:rsidRPr="02D04454">
        <w:rPr>
          <w:rFonts w:eastAsia="Segoe UI"/>
        </w:rPr>
        <w:t xml:space="preserve"> </w:t>
      </w:r>
      <w:r w:rsidR="0685DE50" w:rsidRPr="02D04454">
        <w:rPr>
          <w:rFonts w:eastAsia="Segoe UI"/>
        </w:rPr>
        <w:t xml:space="preserve">pour </w:t>
      </w:r>
      <w:r w:rsidR="0601AC2E" w:rsidRPr="02D04454">
        <w:rPr>
          <w:rFonts w:eastAsia="Segoe UI"/>
        </w:rPr>
        <w:t xml:space="preserve">qui </w:t>
      </w:r>
      <w:r w:rsidR="694A2C7D" w:rsidRPr="02D04454">
        <w:rPr>
          <w:rFonts w:eastAsia="Segoe UI"/>
        </w:rPr>
        <w:t xml:space="preserve">il </w:t>
      </w:r>
      <w:r w:rsidRPr="02D04454">
        <w:rPr>
          <w:rFonts w:eastAsia="Segoe UI"/>
        </w:rPr>
        <w:t xml:space="preserve">existe des preuves </w:t>
      </w:r>
      <w:r w:rsidR="4B0D27C3" w:rsidRPr="02D04454">
        <w:rPr>
          <w:rFonts w:eastAsia="Segoe UI"/>
        </w:rPr>
        <w:t>d</w:t>
      </w:r>
      <w:r w:rsidR="3B5FED70" w:rsidRPr="02D04454">
        <w:rPr>
          <w:rFonts w:eastAsia="Segoe UI"/>
        </w:rPr>
        <w:t>e</w:t>
      </w:r>
      <w:r w:rsidRPr="02D04454">
        <w:rPr>
          <w:rFonts w:eastAsia="Segoe UI"/>
        </w:rPr>
        <w:t xml:space="preserve"> compromission </w:t>
      </w:r>
      <w:r w:rsidR="18E9A927" w:rsidRPr="02D04454">
        <w:rPr>
          <w:rFonts w:eastAsia="Segoe UI"/>
        </w:rPr>
        <w:t>sur son compte</w:t>
      </w:r>
      <w:r w:rsidRPr="02D04454">
        <w:rPr>
          <w:rFonts w:eastAsia="Segoe UI"/>
        </w:rPr>
        <w:t xml:space="preserve">. </w:t>
      </w:r>
    </w:p>
    <w:p w14:paraId="7E0C6B1B" w14:textId="4667AC05" w:rsidR="00AC7B97" w:rsidRPr="00B6665A" w:rsidRDefault="00AC7B97" w:rsidP="00B6665A">
      <w:pPr>
        <w:pStyle w:val="Paragraphedeliste"/>
        <w:numPr>
          <w:ilvl w:val="0"/>
          <w:numId w:val="31"/>
        </w:numPr>
        <w:spacing w:line="360" w:lineRule="auto"/>
        <w:jc w:val="both"/>
        <w:rPr>
          <w:rFonts w:eastAsia="Segoe UI"/>
        </w:rPr>
      </w:pPr>
      <w:r w:rsidRPr="02D04454">
        <w:rPr>
          <w:rFonts w:eastAsia="Segoe UI"/>
        </w:rPr>
        <w:t>Le mot de passe de l’utilisateur doit être changé après la réactivation du compte de ce dernier et lorsque l’utilisateur quitte le Cégep.</w:t>
      </w:r>
    </w:p>
    <w:p w14:paraId="03BC0150" w14:textId="23E1C67A" w:rsidR="00AC7B97" w:rsidRPr="00AC7B97" w:rsidRDefault="00AC7B97" w:rsidP="00AC7B97">
      <w:pPr>
        <w:pStyle w:val="Titre2"/>
        <w:jc w:val="both"/>
        <w:rPr>
          <w:rStyle w:val="En-tteCar"/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Les Actions</w:t>
      </w:r>
      <w:r w:rsidRPr="0F15307F">
        <w:rPr>
          <w:rFonts w:ascii="Segoe UI" w:eastAsia="Segoe UI" w:hAnsi="Segoe UI" w:cs="Segoe UI"/>
        </w:rPr>
        <w:t xml:space="preserve"> </w:t>
      </w:r>
      <w:r w:rsidR="003D69B7">
        <w:rPr>
          <w:rFonts w:ascii="Segoe UI" w:eastAsia="Segoe UI" w:hAnsi="Segoe UI" w:cs="Segoe UI"/>
        </w:rPr>
        <w:t xml:space="preserve">sur </w:t>
      </w:r>
      <w:r w:rsidRPr="0F15307F">
        <w:rPr>
          <w:rFonts w:ascii="Segoe UI" w:eastAsia="Segoe UI" w:hAnsi="Segoe UI" w:cs="Segoe UI"/>
        </w:rPr>
        <w:t>un mot de passe : changement, réinitialisation ou verrouillage</w:t>
      </w:r>
      <w:r>
        <w:rPr>
          <w:rFonts w:ascii="Segoe UI" w:eastAsia="Segoe UI" w:hAnsi="Segoe UI" w:cs="Segoe UI"/>
        </w:rPr>
        <w:t> :</w:t>
      </w:r>
    </w:p>
    <w:p w14:paraId="4AB12291" w14:textId="02AFDAE7" w:rsidR="00B6665A" w:rsidRDefault="00AC7B97" w:rsidP="02D04454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eastAsia="Segoe UI"/>
        </w:rPr>
      </w:pPr>
      <w:r w:rsidRPr="02D04454">
        <w:rPr>
          <w:rFonts w:eastAsia="Segoe UI"/>
        </w:rPr>
        <w:t xml:space="preserve">Dans le cas où l’utilisateur souhaite changer son mot de passe, ce changement doit se faire par le système libre-service du </w:t>
      </w:r>
      <w:r w:rsidR="449D454D" w:rsidRPr="355BFC34">
        <w:rPr>
          <w:rFonts w:eastAsia="Segoe UI"/>
        </w:rPr>
        <w:t>C</w:t>
      </w:r>
      <w:r w:rsidRPr="355BFC34">
        <w:rPr>
          <w:rFonts w:eastAsia="Segoe UI"/>
        </w:rPr>
        <w:t>égep</w:t>
      </w:r>
      <w:r w:rsidR="00B6665A" w:rsidRPr="02D04454">
        <w:rPr>
          <w:rFonts w:eastAsia="Segoe UI"/>
        </w:rPr>
        <w:t>.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B6665A" w:rsidRPr="004357EA" w14:paraId="149F50D7" w14:textId="77777777" w:rsidTr="54B93036">
        <w:trPr>
          <w:trHeight w:val="688"/>
        </w:trPr>
        <w:tc>
          <w:tcPr>
            <w:tcW w:w="567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2B4DF197" w14:textId="77777777" w:rsidR="00B6665A" w:rsidRPr="004357EA" w:rsidRDefault="00B6665A" w:rsidP="00E9134D">
            <w:pPr>
              <w:spacing w:before="120" w:line="276" w:lineRule="auto"/>
              <w:rPr>
                <w:szCs w:val="22"/>
              </w:rPr>
            </w:pPr>
            <w:r w:rsidRPr="004357EA">
              <w:rPr>
                <w:noProof/>
                <w:szCs w:val="22"/>
              </w:rPr>
              <w:drawing>
                <wp:inline distT="0" distB="0" distL="0" distR="0" wp14:anchorId="3EED03F9" wp14:editId="25BE4651">
                  <wp:extent cx="314795" cy="314795"/>
                  <wp:effectExtent l="0" t="0" r="9525" b="0"/>
                  <wp:docPr id="11" name="Graphiqu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8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683A0359" w14:textId="35A9B6F1" w:rsidR="00B6665A" w:rsidRPr="004357EA" w:rsidRDefault="003D69B7" w:rsidP="00E9134D">
            <w:pPr>
              <w:spacing w:before="120"/>
            </w:pPr>
            <w:r w:rsidRPr="54B93036">
              <w:rPr>
                <w:rFonts w:eastAsia="Segoe UI"/>
              </w:rPr>
              <w:t>Pour l’accès au système libre-service</w:t>
            </w:r>
            <w:r w:rsidR="42A44B3E" w:rsidRPr="54B93036">
              <w:rPr>
                <w:rFonts w:eastAsia="Segoe UI"/>
              </w:rPr>
              <w:t>,</w:t>
            </w:r>
            <w:r w:rsidRPr="54B93036">
              <w:rPr>
                <w:rFonts w:eastAsia="Segoe UI"/>
              </w:rPr>
              <w:t xml:space="preserve"> </w:t>
            </w:r>
            <w:r w:rsidR="3C4775B3" w:rsidRPr="54B93036">
              <w:rPr>
                <w:rFonts w:eastAsia="Segoe UI"/>
              </w:rPr>
              <w:t>via</w:t>
            </w:r>
            <w:r w:rsidRPr="54B93036">
              <w:rPr>
                <w:rFonts w:eastAsia="Segoe UI"/>
              </w:rPr>
              <w:t xml:space="preserve"> </w:t>
            </w:r>
            <w:r w:rsidR="168E242E" w:rsidRPr="54B93036">
              <w:rPr>
                <w:rFonts w:eastAsia="Segoe UI"/>
              </w:rPr>
              <w:t xml:space="preserve">le </w:t>
            </w:r>
            <w:r w:rsidRPr="54B93036">
              <w:rPr>
                <w:rFonts w:eastAsia="Segoe UI"/>
              </w:rPr>
              <w:t>lien suivant :</w:t>
            </w:r>
            <w:r w:rsidR="00B6665A" w:rsidRPr="54B93036">
              <w:rPr>
                <w:rFonts w:eastAsia="Segoe UI"/>
              </w:rPr>
              <w:t xml:space="preserve"> https://motdepasse.cegepmontpetit.ca</w:t>
            </w:r>
          </w:p>
        </w:tc>
      </w:tr>
    </w:tbl>
    <w:p w14:paraId="60E77A5B" w14:textId="77777777" w:rsidR="00B6665A" w:rsidRDefault="00B6665A" w:rsidP="00AC7B97">
      <w:pPr>
        <w:spacing w:line="360" w:lineRule="auto"/>
        <w:jc w:val="both"/>
        <w:rPr>
          <w:rFonts w:eastAsia="Segoe UI"/>
          <w:szCs w:val="22"/>
        </w:rPr>
      </w:pPr>
    </w:p>
    <w:p w14:paraId="40B6CF2A" w14:textId="2F7B073A" w:rsidR="00AC7B97" w:rsidRPr="00AC7B97" w:rsidRDefault="00AC7B97" w:rsidP="5B1410AB">
      <w:pPr>
        <w:spacing w:line="360" w:lineRule="auto"/>
        <w:jc w:val="both"/>
        <w:rPr>
          <w:rFonts w:eastAsia="Segoe UI"/>
        </w:rPr>
      </w:pPr>
      <w:r w:rsidRPr="5B1410AB">
        <w:rPr>
          <w:rFonts w:eastAsia="Segoe UI"/>
        </w:rPr>
        <w:t xml:space="preserve">Le centre de service </w:t>
      </w:r>
      <w:r w:rsidR="5C62F9A5" w:rsidRPr="5B1410AB">
        <w:rPr>
          <w:rFonts w:eastAsia="Segoe UI"/>
        </w:rPr>
        <w:t>informatique</w:t>
      </w:r>
      <w:r w:rsidRPr="5B1410AB">
        <w:rPr>
          <w:rFonts w:eastAsia="Segoe UI"/>
        </w:rPr>
        <w:t xml:space="preserve"> doit orienter l’usager en priorité vers ce moyen. Dans un </w:t>
      </w:r>
      <w:r w:rsidR="12AE4FC8" w:rsidRPr="5B1410AB">
        <w:rPr>
          <w:rFonts w:eastAsia="Segoe UI"/>
        </w:rPr>
        <w:t>cas exceptionnel</w:t>
      </w:r>
      <w:r w:rsidRPr="5B1410AB">
        <w:rPr>
          <w:rFonts w:eastAsia="Segoe UI"/>
        </w:rPr>
        <w:t xml:space="preserve"> où l’utilisateur ne peut pas le faire par ce système, le centre de service fera le</w:t>
      </w:r>
      <w:r w:rsidR="7FB7ADB8" w:rsidRPr="5B1410AB">
        <w:rPr>
          <w:rFonts w:eastAsia="Segoe UI"/>
        </w:rPr>
        <w:t xml:space="preserve"> </w:t>
      </w:r>
      <w:r w:rsidRPr="5B1410AB">
        <w:rPr>
          <w:rFonts w:eastAsia="Segoe UI"/>
        </w:rPr>
        <w:t xml:space="preserve">changement et communiquera le </w:t>
      </w:r>
      <w:r w:rsidR="251586CA" w:rsidRPr="5B1410AB">
        <w:rPr>
          <w:rFonts w:eastAsia="Segoe UI"/>
        </w:rPr>
        <w:t xml:space="preserve">nouveau </w:t>
      </w:r>
      <w:r w:rsidRPr="5B1410AB">
        <w:rPr>
          <w:rFonts w:eastAsia="Segoe UI"/>
        </w:rPr>
        <w:t>mot de passe temporaire à l’usager qui le changera</w:t>
      </w:r>
      <w:r w:rsidR="0DC90260" w:rsidRPr="5B1410AB">
        <w:rPr>
          <w:rFonts w:eastAsia="Segoe UI"/>
        </w:rPr>
        <w:t xml:space="preserve"> </w:t>
      </w:r>
      <w:r w:rsidRPr="5B1410AB">
        <w:rPr>
          <w:rFonts w:eastAsia="Segoe UI"/>
        </w:rPr>
        <w:t xml:space="preserve">à la prochaine connexion. </w:t>
      </w:r>
    </w:p>
    <w:p w14:paraId="403666A2" w14:textId="2FD4E522" w:rsidR="00AC7B97" w:rsidRPr="00AC7B97" w:rsidRDefault="00AC7B97" w:rsidP="02D04454">
      <w:pPr>
        <w:pStyle w:val="Paragraphedeliste"/>
        <w:numPr>
          <w:ilvl w:val="0"/>
          <w:numId w:val="36"/>
        </w:numPr>
        <w:spacing w:line="360" w:lineRule="auto"/>
        <w:jc w:val="both"/>
        <w:rPr>
          <w:rFonts w:eastAsia="Segoe UI"/>
        </w:rPr>
      </w:pPr>
      <w:r w:rsidRPr="02D04454">
        <w:rPr>
          <w:rFonts w:eastAsia="Segoe UI"/>
        </w:rPr>
        <w:t>Les mots de passe par défaut des comptes d’accès aux applications ou équipements qui sont ajoutés par des éditeurs ou des constructeurs</w:t>
      </w:r>
      <w:r w:rsidR="003D69B7" w:rsidRPr="02D04454">
        <w:rPr>
          <w:rFonts w:eastAsia="Segoe UI"/>
        </w:rPr>
        <w:t xml:space="preserve"> doivent être modifiés</w:t>
      </w:r>
      <w:r w:rsidRPr="02D04454">
        <w:rPr>
          <w:rFonts w:eastAsia="Segoe UI"/>
        </w:rPr>
        <w:t xml:space="preserve">. </w:t>
      </w:r>
    </w:p>
    <w:p w14:paraId="305C24DF" w14:textId="77777777" w:rsidR="003D69B7" w:rsidRDefault="00AC7B97" w:rsidP="02D04454">
      <w:pPr>
        <w:pStyle w:val="Paragraphedeliste"/>
        <w:numPr>
          <w:ilvl w:val="0"/>
          <w:numId w:val="36"/>
        </w:numPr>
        <w:spacing w:line="360" w:lineRule="auto"/>
        <w:jc w:val="both"/>
        <w:rPr>
          <w:rFonts w:eastAsia="Segoe UI"/>
        </w:rPr>
      </w:pPr>
      <w:r w:rsidRPr="02D04454">
        <w:rPr>
          <w:rFonts w:eastAsia="Segoe UI"/>
        </w:rPr>
        <w:t xml:space="preserve">Lorsqu’un évènement se produit en mode libre-service, l’utilisateur est notifié par courriel. </w:t>
      </w:r>
    </w:p>
    <w:p w14:paraId="405CEF0C" w14:textId="50CE978D" w:rsidR="00AC7B97" w:rsidRPr="00AC7B97" w:rsidRDefault="00AC7B97" w:rsidP="02D04454">
      <w:pPr>
        <w:pStyle w:val="Paragraphedeliste"/>
        <w:numPr>
          <w:ilvl w:val="0"/>
          <w:numId w:val="36"/>
        </w:numPr>
        <w:spacing w:line="360" w:lineRule="auto"/>
        <w:jc w:val="both"/>
        <w:rPr>
          <w:rFonts w:eastAsia="Segoe UI"/>
        </w:rPr>
      </w:pPr>
      <w:r w:rsidRPr="54B93036">
        <w:rPr>
          <w:rFonts w:eastAsia="Segoe UI"/>
        </w:rPr>
        <w:t>Les administrateurs généraux doivent être notifiés, lorsqu’un</w:t>
      </w:r>
      <w:r w:rsidR="0D01F1F3" w:rsidRPr="54B93036">
        <w:rPr>
          <w:rFonts w:eastAsia="Segoe UI"/>
        </w:rPr>
        <w:t xml:space="preserve"> </w:t>
      </w:r>
      <w:r w:rsidRPr="54B93036">
        <w:rPr>
          <w:rFonts w:eastAsia="Segoe UI"/>
        </w:rPr>
        <w:t>administrateur privilégié réinitialis</w:t>
      </w:r>
      <w:r w:rsidR="1C145995" w:rsidRPr="54B93036">
        <w:rPr>
          <w:rFonts w:eastAsia="Segoe UI"/>
        </w:rPr>
        <w:t>e</w:t>
      </w:r>
      <w:r w:rsidRPr="54B93036">
        <w:rPr>
          <w:rFonts w:eastAsia="Segoe UI"/>
        </w:rPr>
        <w:t xml:space="preserve"> son mot de passe en libre-service.</w:t>
      </w:r>
      <w:r w:rsidR="77F46096" w:rsidRPr="54B93036">
        <w:rPr>
          <w:rFonts w:eastAsia="Segoe UI"/>
        </w:rPr>
        <w:t xml:space="preserve"> </w:t>
      </w:r>
    </w:p>
    <w:p w14:paraId="020C2FAB" w14:textId="29CF7A28" w:rsidR="00AC7B97" w:rsidRPr="00AC7B97" w:rsidRDefault="77F46096" w:rsidP="02D04454">
      <w:pPr>
        <w:pStyle w:val="Paragraphedeliste"/>
        <w:numPr>
          <w:ilvl w:val="0"/>
          <w:numId w:val="36"/>
        </w:numPr>
        <w:spacing w:line="360" w:lineRule="auto"/>
        <w:jc w:val="both"/>
        <w:rPr>
          <w:rFonts w:eastAsia="Segoe UI"/>
        </w:rPr>
      </w:pPr>
      <w:r w:rsidRPr="02D04454">
        <w:rPr>
          <w:rFonts w:eastAsia="Segoe UI"/>
        </w:rPr>
        <w:t>L’utilisateur doit recevoir un courriel de notification lorsque son mot de passe est modifié</w:t>
      </w:r>
      <w:r w:rsidR="638FCDD5" w:rsidRPr="02D04454">
        <w:rPr>
          <w:rFonts w:eastAsia="Segoe UI"/>
        </w:rPr>
        <w:t>.</w:t>
      </w:r>
    </w:p>
    <w:p w14:paraId="288D6C4B" w14:textId="69345E76" w:rsidR="00AC7B97" w:rsidRDefault="00AC7B97" w:rsidP="02D04454">
      <w:pPr>
        <w:pStyle w:val="Paragraphedeliste"/>
        <w:numPr>
          <w:ilvl w:val="0"/>
          <w:numId w:val="36"/>
        </w:numPr>
        <w:spacing w:line="360" w:lineRule="auto"/>
        <w:jc w:val="both"/>
        <w:rPr>
          <w:rFonts w:eastAsia="Segoe UI"/>
        </w:rPr>
      </w:pPr>
      <w:r w:rsidRPr="54B93036">
        <w:rPr>
          <w:rFonts w:eastAsia="Segoe UI"/>
        </w:rPr>
        <w:t xml:space="preserve">Le compte de l’usager est verrouillé lorsque plusieurs tentatives de connexion avec un mot de passe erroné ont </w:t>
      </w:r>
      <w:r w:rsidR="54309BF0" w:rsidRPr="54B93036">
        <w:rPr>
          <w:rFonts w:eastAsia="Segoe UI"/>
        </w:rPr>
        <w:t>échoué</w:t>
      </w:r>
      <w:r w:rsidRPr="54B93036">
        <w:rPr>
          <w:rFonts w:eastAsia="Segoe UI"/>
        </w:rPr>
        <w:t>.</w:t>
      </w:r>
    </w:p>
    <w:p w14:paraId="52BC62C0" w14:textId="77777777" w:rsidR="00953BC8" w:rsidRDefault="00953BC8" w:rsidP="00953BC8">
      <w:pPr>
        <w:pStyle w:val="Paragraphedeliste"/>
        <w:numPr>
          <w:ilvl w:val="0"/>
          <w:numId w:val="0"/>
        </w:numPr>
        <w:spacing w:line="360" w:lineRule="auto"/>
        <w:ind w:left="720"/>
        <w:jc w:val="both"/>
        <w:rPr>
          <w:rFonts w:eastAsia="Segoe UI"/>
        </w:rPr>
      </w:pPr>
    </w:p>
    <w:p w14:paraId="24D620A3" w14:textId="24C2BB1B" w:rsidR="003D69B7" w:rsidRDefault="003D69B7" w:rsidP="003D69B7">
      <w:pPr>
        <w:pStyle w:val="Titre2"/>
        <w:jc w:val="both"/>
        <w:rPr>
          <w:rFonts w:ascii="Segoe UI" w:eastAsia="Segoe UI" w:hAnsi="Segoe UI" w:cs="Segoe UI"/>
        </w:rPr>
      </w:pPr>
      <w:r w:rsidRPr="0F15307F">
        <w:rPr>
          <w:rFonts w:ascii="Segoe UI" w:eastAsia="Segoe UI" w:hAnsi="Segoe UI" w:cs="Segoe UI"/>
        </w:rPr>
        <w:lastRenderedPageBreak/>
        <w:t>Les pratiques à adopter</w:t>
      </w:r>
    </w:p>
    <w:p w14:paraId="59FA2F95" w14:textId="68EF51AF" w:rsidR="003D69B7" w:rsidRDefault="003D69B7" w:rsidP="02D04454">
      <w:pPr>
        <w:spacing w:line="360" w:lineRule="auto"/>
        <w:jc w:val="both"/>
        <w:rPr>
          <w:rFonts w:eastAsia="Segoe UI"/>
        </w:rPr>
      </w:pPr>
      <w:r w:rsidRPr="02D04454">
        <w:rPr>
          <w:rFonts w:eastAsia="Segoe UI"/>
        </w:rPr>
        <w:t>Pour assurer une sécurité supplémentaire au mot de passe</w:t>
      </w:r>
      <w:r w:rsidR="0C0D3B8C" w:rsidRPr="02D04454">
        <w:rPr>
          <w:rFonts w:eastAsia="Segoe UI"/>
        </w:rPr>
        <w:t xml:space="preserve"> :</w:t>
      </w:r>
    </w:p>
    <w:p w14:paraId="2BCAE622" w14:textId="6F24C7B9" w:rsidR="003D69B7" w:rsidRPr="003D69B7" w:rsidRDefault="003D69B7" w:rsidP="003D69B7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eastAsia="Segoe UI"/>
        </w:rPr>
      </w:pPr>
      <w:r w:rsidRPr="54B93036">
        <w:rPr>
          <w:rFonts w:eastAsia="Segoe UI"/>
        </w:rPr>
        <w:t xml:space="preserve">Il ne doit pas être formé d’un mot que l’on peut trouver dans un dictionnaire ou contenir les informations personnelles comme la date de naissance, le nom d’une personne, </w:t>
      </w:r>
      <w:r w:rsidR="79E1DCA3" w:rsidRPr="54B93036">
        <w:rPr>
          <w:rFonts w:eastAsia="Segoe UI"/>
        </w:rPr>
        <w:t xml:space="preserve">le nom </w:t>
      </w:r>
      <w:r w:rsidRPr="54B93036">
        <w:rPr>
          <w:rFonts w:eastAsia="Segoe UI"/>
        </w:rPr>
        <w:t>d’un produit</w:t>
      </w:r>
      <w:r w:rsidR="4809ADBC" w:rsidRPr="54B93036">
        <w:rPr>
          <w:rFonts w:eastAsia="Segoe UI"/>
        </w:rPr>
        <w:t>, etc.</w:t>
      </w:r>
    </w:p>
    <w:p w14:paraId="38EC8F82" w14:textId="157BDFE0" w:rsidR="003D69B7" w:rsidRDefault="003D69B7" w:rsidP="02D04454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eastAsia="Segoe UI"/>
        </w:rPr>
      </w:pPr>
      <w:r w:rsidRPr="6A959976">
        <w:rPr>
          <w:rFonts w:eastAsia="Segoe UI"/>
        </w:rPr>
        <w:t>Il doit être facile à mémoriser et ne doit pas être inscrit dans un fichier ou sur un support (papier, pense-</w:t>
      </w:r>
      <w:r w:rsidR="6D9C1969" w:rsidRPr="6A959976">
        <w:rPr>
          <w:rFonts w:eastAsia="Segoe UI"/>
        </w:rPr>
        <w:t>bête</w:t>
      </w:r>
      <w:r w:rsidR="58A4E926" w:rsidRPr="6A959976">
        <w:rPr>
          <w:rFonts w:eastAsia="Segoe UI"/>
        </w:rPr>
        <w:t>, etc.</w:t>
      </w:r>
      <w:r w:rsidRPr="6A959976">
        <w:rPr>
          <w:rFonts w:eastAsia="Segoe UI"/>
        </w:rPr>
        <w:t xml:space="preserve">). </w:t>
      </w:r>
    </w:p>
    <w:p w14:paraId="55D7C2A2" w14:textId="7B606087" w:rsidR="003D69B7" w:rsidRDefault="003D69B7" w:rsidP="02D04454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eastAsia="Segoe UI"/>
        </w:rPr>
      </w:pPr>
      <w:r w:rsidRPr="02D04454">
        <w:rPr>
          <w:rFonts w:eastAsia="Segoe UI"/>
        </w:rPr>
        <w:t xml:space="preserve">Il faut avoir un mot de passe fort </w:t>
      </w:r>
      <w:r w:rsidR="77231124" w:rsidRPr="02D04454">
        <w:rPr>
          <w:rFonts w:eastAsia="Segoe UI"/>
        </w:rPr>
        <w:t xml:space="preserve">basé sur </w:t>
      </w:r>
      <w:r w:rsidRPr="02D04454">
        <w:rPr>
          <w:rFonts w:eastAsia="Segoe UI"/>
        </w:rPr>
        <w:t>une phrase secrète dont vous vous souviendrez facilement.</w:t>
      </w:r>
    </w:p>
    <w:p w14:paraId="61685791" w14:textId="3C1D512E" w:rsidR="003D69B7" w:rsidRPr="003D69B7" w:rsidRDefault="7140ACE2" w:rsidP="003D69B7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eastAsia="Segoe UI"/>
        </w:rPr>
      </w:pPr>
      <w:r w:rsidRPr="02D04454">
        <w:rPr>
          <w:rFonts w:eastAsia="Segoe UI"/>
        </w:rPr>
        <w:t>Avant de fournir votre mot de passe sur un lien fourni par le Cégep, assurez-vous que ce lien est sécurisé</w:t>
      </w:r>
      <w:r w:rsidR="7C8873A2" w:rsidRPr="02D04454">
        <w:rPr>
          <w:rFonts w:eastAsia="Segoe UI"/>
        </w:rPr>
        <w:t xml:space="preserve">. </w:t>
      </w:r>
      <w:r w:rsidR="20622FAF" w:rsidRPr="02D04454">
        <w:rPr>
          <w:rFonts w:eastAsia="Segoe UI"/>
        </w:rPr>
        <w:t>L’URL</w:t>
      </w:r>
      <w:r w:rsidR="328D8E97" w:rsidRPr="02D04454">
        <w:rPr>
          <w:rFonts w:eastAsia="Segoe UI"/>
        </w:rPr>
        <w:t xml:space="preserve"> doit toujours </w:t>
      </w:r>
      <w:r w:rsidR="003D69B7" w:rsidRPr="02D04454">
        <w:rPr>
          <w:rFonts w:eastAsia="Segoe UI"/>
        </w:rPr>
        <w:t>commence</w:t>
      </w:r>
      <w:r w:rsidR="3ADF94E1" w:rsidRPr="02D04454">
        <w:rPr>
          <w:rFonts w:eastAsia="Segoe UI"/>
        </w:rPr>
        <w:t>r</w:t>
      </w:r>
      <w:r w:rsidR="003D69B7" w:rsidRPr="02D04454">
        <w:rPr>
          <w:rFonts w:eastAsia="Segoe UI"/>
        </w:rPr>
        <w:t xml:space="preserve"> par </w:t>
      </w:r>
      <w:r w:rsidR="003D69B7">
        <w:t>https://</w:t>
      </w:r>
      <w:r w:rsidR="003D69B7" w:rsidRPr="02D04454">
        <w:rPr>
          <w:rFonts w:eastAsia="Segoe UI"/>
        </w:rPr>
        <w:t xml:space="preserve"> et non </w:t>
      </w:r>
      <w:r w:rsidR="003D69B7">
        <w:t>http://</w:t>
      </w:r>
      <w:r w:rsidR="003D69B7" w:rsidRPr="02D04454">
        <w:rPr>
          <w:rFonts w:eastAsia="Segoe UI"/>
        </w:rPr>
        <w:t xml:space="preserve">, même si vous êtes </w:t>
      </w:r>
      <w:r w:rsidR="3CC77A04" w:rsidRPr="02D04454">
        <w:rPr>
          <w:rFonts w:eastAsia="Segoe UI"/>
        </w:rPr>
        <w:t>dans l’un de nos campus</w:t>
      </w:r>
      <w:r w:rsidR="003D69B7" w:rsidRPr="02D04454">
        <w:rPr>
          <w:rFonts w:eastAsia="Segoe UI"/>
        </w:rPr>
        <w:t>.</w:t>
      </w:r>
    </w:p>
    <w:p w14:paraId="6A66C587" w14:textId="1A709443" w:rsidR="003D69B7" w:rsidRPr="003D69B7" w:rsidRDefault="4E52E2E6" w:rsidP="02D04454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eastAsia="Segoe UI"/>
        </w:rPr>
      </w:pPr>
      <w:r w:rsidRPr="54B93036">
        <w:rPr>
          <w:rFonts w:eastAsia="Segoe UI"/>
        </w:rPr>
        <w:t xml:space="preserve">Ne tapez pas </w:t>
      </w:r>
      <w:r w:rsidR="003D69B7" w:rsidRPr="54B93036">
        <w:rPr>
          <w:rFonts w:eastAsia="Segoe UI"/>
        </w:rPr>
        <w:t xml:space="preserve">votre mot de passe </w:t>
      </w:r>
      <w:r w:rsidRPr="54B93036">
        <w:rPr>
          <w:rFonts w:eastAsia="Segoe UI"/>
        </w:rPr>
        <w:t xml:space="preserve">pendant qu’une personne regarde. </w:t>
      </w:r>
      <w:r w:rsidR="44C01DDD" w:rsidRPr="54B93036">
        <w:rPr>
          <w:rFonts w:eastAsia="Segoe UI"/>
        </w:rPr>
        <w:t>Changer rapidement votre mot de passe l</w:t>
      </w:r>
      <w:r w:rsidR="4DDCE9DE" w:rsidRPr="54B93036">
        <w:rPr>
          <w:rFonts w:eastAsia="Segoe UI"/>
        </w:rPr>
        <w:t>orsque</w:t>
      </w:r>
      <w:r w:rsidR="003D69B7" w:rsidRPr="54B93036">
        <w:rPr>
          <w:rFonts w:eastAsia="Segoe UI"/>
        </w:rPr>
        <w:t xml:space="preserve"> vous </w:t>
      </w:r>
      <w:r w:rsidR="4DDCE9DE" w:rsidRPr="54B93036">
        <w:rPr>
          <w:rFonts w:eastAsia="Segoe UI"/>
        </w:rPr>
        <w:t>jugez</w:t>
      </w:r>
      <w:r w:rsidR="003D69B7" w:rsidRPr="54B93036">
        <w:rPr>
          <w:rFonts w:eastAsia="Segoe UI"/>
        </w:rPr>
        <w:t xml:space="preserve"> que celui-ci est </w:t>
      </w:r>
      <w:r w:rsidR="4DDCE9DE" w:rsidRPr="54B93036">
        <w:rPr>
          <w:rFonts w:eastAsia="Segoe UI"/>
        </w:rPr>
        <w:t xml:space="preserve">vu par </w:t>
      </w:r>
      <w:r w:rsidR="35B9BD3C" w:rsidRPr="54B93036">
        <w:rPr>
          <w:rFonts w:eastAsia="Segoe UI"/>
        </w:rPr>
        <w:t xml:space="preserve">une personne lors de </w:t>
      </w:r>
      <w:r w:rsidR="012BCF36" w:rsidRPr="54B93036">
        <w:rPr>
          <w:rFonts w:eastAsia="Segoe UI"/>
        </w:rPr>
        <w:t xml:space="preserve">votre </w:t>
      </w:r>
      <w:r w:rsidR="35B9BD3C" w:rsidRPr="54B93036">
        <w:rPr>
          <w:rFonts w:eastAsia="Segoe UI"/>
        </w:rPr>
        <w:t>saisie</w:t>
      </w:r>
      <w:r w:rsidR="4A824F61" w:rsidRPr="54B93036">
        <w:rPr>
          <w:rFonts w:eastAsia="Segoe UI"/>
        </w:rPr>
        <w:t xml:space="preserve"> au clavier</w:t>
      </w:r>
      <w:r w:rsidR="71C5CE0A" w:rsidRPr="54B93036">
        <w:rPr>
          <w:rFonts w:eastAsia="Segoe UI"/>
        </w:rPr>
        <w:t xml:space="preserve">, </w:t>
      </w:r>
      <w:r w:rsidR="75610187" w:rsidRPr="54B93036">
        <w:rPr>
          <w:rFonts w:eastAsia="Segoe UI"/>
        </w:rPr>
        <w:t xml:space="preserve">et ce </w:t>
      </w:r>
      <w:r w:rsidR="003D69B7" w:rsidRPr="54B93036">
        <w:rPr>
          <w:rFonts w:eastAsia="Segoe UI"/>
        </w:rPr>
        <w:t xml:space="preserve">peu importe </w:t>
      </w:r>
      <w:r w:rsidR="70092EFB" w:rsidRPr="54B93036">
        <w:rPr>
          <w:rFonts w:eastAsia="Segoe UI"/>
        </w:rPr>
        <w:t xml:space="preserve">par </w:t>
      </w:r>
      <w:r w:rsidR="003D69B7" w:rsidRPr="54B93036">
        <w:rPr>
          <w:rFonts w:eastAsia="Segoe UI"/>
        </w:rPr>
        <w:t xml:space="preserve">qui. </w:t>
      </w:r>
    </w:p>
    <w:p w14:paraId="7AF44A43" w14:textId="4490F1A6" w:rsidR="003D69B7" w:rsidRPr="003D69B7" w:rsidRDefault="003D69B7" w:rsidP="003D69B7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eastAsia="Segoe UI"/>
        </w:rPr>
      </w:pPr>
      <w:r w:rsidRPr="02D04454">
        <w:rPr>
          <w:rFonts w:eastAsia="Segoe UI"/>
        </w:rPr>
        <w:t>Le mot de passe ne doit pas être partagé avec une autre personne, même si ce dernier est un membre de l’équipe informatique.</w:t>
      </w:r>
    </w:p>
    <w:p w14:paraId="08D1DE76" w14:textId="7EB4D0B3" w:rsidR="003D69B7" w:rsidRPr="003D69B7" w:rsidRDefault="003D69B7" w:rsidP="003D69B7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eastAsia="Segoe UI"/>
        </w:rPr>
      </w:pPr>
      <w:r w:rsidRPr="6A959976">
        <w:rPr>
          <w:rFonts w:eastAsia="Segoe UI"/>
        </w:rPr>
        <w:t xml:space="preserve">Ne fournissez </w:t>
      </w:r>
      <w:r w:rsidR="10663BB6" w:rsidRPr="6A959976">
        <w:rPr>
          <w:rFonts w:eastAsia="Segoe UI"/>
        </w:rPr>
        <w:t>pas votre</w:t>
      </w:r>
      <w:r w:rsidRPr="6A959976">
        <w:rPr>
          <w:rFonts w:eastAsia="Segoe UI"/>
        </w:rPr>
        <w:t xml:space="preserve"> mot de passe par courriel, </w:t>
      </w:r>
      <w:r w:rsidR="00E733EE" w:rsidRPr="6A959976">
        <w:rPr>
          <w:rFonts w:eastAsia="Segoe UI"/>
        </w:rPr>
        <w:t xml:space="preserve">Microsoft </w:t>
      </w:r>
      <w:r w:rsidRPr="6A959976">
        <w:rPr>
          <w:rFonts w:eastAsia="Segoe UI"/>
        </w:rPr>
        <w:t>Teams, au téléphone ou tout autre moyen de communication à un tiers, même pas votre supérieur.</w:t>
      </w:r>
    </w:p>
    <w:p w14:paraId="764FFA8E" w14:textId="2E3C39DB" w:rsidR="003D69B7" w:rsidRPr="003D69B7" w:rsidRDefault="003D69B7" w:rsidP="003D69B7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eastAsia="Segoe UI"/>
        </w:rPr>
      </w:pPr>
      <w:r w:rsidRPr="02D04454">
        <w:rPr>
          <w:rFonts w:eastAsia="Segoe UI"/>
        </w:rPr>
        <w:t>Avoir un coffre-fort de mots de passe qui permet de générer une série de caractères complexes</w:t>
      </w:r>
      <w:r w:rsidR="11310946" w:rsidRPr="02D04454">
        <w:rPr>
          <w:rFonts w:eastAsia="Segoe UI"/>
        </w:rPr>
        <w:t xml:space="preserve"> et</w:t>
      </w:r>
      <w:r w:rsidRPr="02D04454">
        <w:rPr>
          <w:rFonts w:eastAsia="Segoe UI"/>
        </w:rPr>
        <w:t xml:space="preserve"> qui permet de stocker les mots de passe de manière sécurisée.</w:t>
      </w:r>
    </w:p>
    <w:p w14:paraId="754C016F" w14:textId="56C608AE" w:rsidR="003D69B7" w:rsidRPr="003D69B7" w:rsidRDefault="003D69B7" w:rsidP="003D69B7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eastAsia="Segoe UI"/>
        </w:rPr>
      </w:pPr>
      <w:r w:rsidRPr="67E11D23">
        <w:rPr>
          <w:rFonts w:eastAsia="Segoe UI"/>
        </w:rPr>
        <w:t xml:space="preserve">Ne pas utiliser le gestionnaire de mots de passe </w:t>
      </w:r>
      <w:r w:rsidR="00516444" w:rsidRPr="67E11D23">
        <w:rPr>
          <w:rFonts w:eastAsia="Segoe UI"/>
        </w:rPr>
        <w:t xml:space="preserve">proposé par </w:t>
      </w:r>
      <w:r w:rsidR="223146BF" w:rsidRPr="67E11D23">
        <w:rPr>
          <w:rFonts w:eastAsia="Segoe UI"/>
        </w:rPr>
        <w:t>un</w:t>
      </w:r>
      <w:r w:rsidR="00516444" w:rsidRPr="67E11D23">
        <w:rPr>
          <w:rFonts w:eastAsia="Segoe UI"/>
        </w:rPr>
        <w:t xml:space="preserve"> </w:t>
      </w:r>
      <w:r w:rsidR="4F6725CD" w:rsidRPr="67E11D23">
        <w:rPr>
          <w:rFonts w:eastAsia="Segoe UI"/>
        </w:rPr>
        <w:t>navigateur I</w:t>
      </w:r>
      <w:r w:rsidRPr="67E11D23">
        <w:rPr>
          <w:rFonts w:eastAsia="Segoe UI"/>
        </w:rPr>
        <w:t>nternet</w:t>
      </w:r>
      <w:r w:rsidR="000479EA" w:rsidRPr="67E11D23">
        <w:rPr>
          <w:rFonts w:eastAsia="Segoe UI"/>
        </w:rPr>
        <w:t>.</w:t>
      </w:r>
    </w:p>
    <w:p w14:paraId="4EFE7D77" w14:textId="119AC0FF" w:rsidR="2A078A07" w:rsidRDefault="2A078A07" w:rsidP="6A959976">
      <w:pPr>
        <w:pStyle w:val="Paragraphedeliste"/>
        <w:numPr>
          <w:ilvl w:val="0"/>
          <w:numId w:val="34"/>
        </w:numPr>
        <w:spacing w:line="360" w:lineRule="auto"/>
        <w:jc w:val="both"/>
        <w:rPr>
          <w:rFonts w:eastAsia="Segoe UI"/>
        </w:rPr>
      </w:pPr>
      <w:r w:rsidRPr="6A959976">
        <w:rPr>
          <w:rFonts w:eastAsia="Segoe UI"/>
        </w:rPr>
        <w:t>N</w:t>
      </w:r>
      <w:r w:rsidR="5635AE9B" w:rsidRPr="6A959976">
        <w:rPr>
          <w:rFonts w:eastAsia="Segoe UI"/>
        </w:rPr>
        <w:t xml:space="preserve">’utilisez jamais vos </w:t>
      </w:r>
      <w:r w:rsidRPr="6A959976">
        <w:rPr>
          <w:rFonts w:eastAsia="Segoe UI"/>
        </w:rPr>
        <w:t>mots de passe d</w:t>
      </w:r>
      <w:r w:rsidR="43861D91" w:rsidRPr="6A959976">
        <w:rPr>
          <w:rFonts w:eastAsia="Segoe UI"/>
        </w:rPr>
        <w:t xml:space="preserve">u Cégep </w:t>
      </w:r>
      <w:r w:rsidRPr="6A959976">
        <w:rPr>
          <w:rFonts w:eastAsia="Segoe UI"/>
        </w:rPr>
        <w:t>à des fins non professionnelles</w:t>
      </w:r>
      <w:r w:rsidR="25DCFE6A" w:rsidRPr="6A959976">
        <w:rPr>
          <w:rFonts w:eastAsia="Segoe UI"/>
        </w:rPr>
        <w:t>.</w:t>
      </w:r>
    </w:p>
    <w:p w14:paraId="3B914747" w14:textId="2260ABA4" w:rsidR="003D69B7" w:rsidRDefault="3316A341" w:rsidP="003D69B7">
      <w:pPr>
        <w:pStyle w:val="Titre2"/>
        <w:jc w:val="both"/>
        <w:rPr>
          <w:rFonts w:ascii="Segoe UI" w:eastAsia="Segoe UI" w:hAnsi="Segoe UI" w:cs="Segoe UI"/>
        </w:rPr>
      </w:pPr>
      <w:r w:rsidRPr="67B77ADE">
        <w:rPr>
          <w:rFonts w:ascii="Segoe UI" w:eastAsia="Segoe UI" w:hAnsi="Segoe UI" w:cs="Segoe UI"/>
        </w:rPr>
        <w:t>Champ</w:t>
      </w:r>
      <w:r w:rsidR="003D69B7" w:rsidRPr="67B77ADE">
        <w:rPr>
          <w:rFonts w:ascii="Segoe UI" w:eastAsia="Segoe UI" w:hAnsi="Segoe UI" w:cs="Segoe UI"/>
        </w:rPr>
        <w:t xml:space="preserve"> d’application :</w:t>
      </w:r>
    </w:p>
    <w:p w14:paraId="04C58D02" w14:textId="47A431B7" w:rsidR="003D69B7" w:rsidRPr="00F63BD7" w:rsidRDefault="003D69B7" w:rsidP="00F63BD7">
      <w:pPr>
        <w:spacing w:line="360" w:lineRule="auto"/>
        <w:jc w:val="both"/>
        <w:rPr>
          <w:rFonts w:eastAsia="Segoe UI"/>
        </w:rPr>
      </w:pPr>
      <w:r w:rsidRPr="37883CB8">
        <w:rPr>
          <w:rFonts w:eastAsia="Segoe UI"/>
        </w:rPr>
        <w:t xml:space="preserve">Cette </w:t>
      </w:r>
      <w:r w:rsidR="3CBCB780" w:rsidRPr="37883CB8">
        <w:rPr>
          <w:rFonts w:eastAsia="Segoe UI"/>
        </w:rPr>
        <w:t xml:space="preserve">directive </w:t>
      </w:r>
      <w:r w:rsidRPr="37883CB8">
        <w:rPr>
          <w:rFonts w:eastAsia="Segoe UI"/>
        </w:rPr>
        <w:t>s’applique pour tous les mots de passe des comptes :</w:t>
      </w:r>
    </w:p>
    <w:p w14:paraId="29BF474B" w14:textId="64B4CA24" w:rsidR="003D69B7" w:rsidRPr="003D69B7" w:rsidRDefault="6245D8D4" w:rsidP="6A95997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eastAsia="Segoe UI"/>
        </w:rPr>
      </w:pPr>
      <w:r w:rsidRPr="6A959976">
        <w:rPr>
          <w:rFonts w:eastAsia="Segoe UI"/>
        </w:rPr>
        <w:t>T</w:t>
      </w:r>
      <w:r w:rsidR="1329C2A2" w:rsidRPr="6A959976">
        <w:rPr>
          <w:rFonts w:eastAsia="Segoe UI"/>
        </w:rPr>
        <w:t>outes les ressources du ré</w:t>
      </w:r>
      <w:r w:rsidR="003D69B7" w:rsidRPr="6A959976">
        <w:rPr>
          <w:rFonts w:eastAsia="Segoe UI"/>
        </w:rPr>
        <w:t>seau</w:t>
      </w:r>
      <w:r w:rsidR="4F8D8AEB" w:rsidRPr="6A959976">
        <w:rPr>
          <w:rFonts w:eastAsia="Segoe UI"/>
        </w:rPr>
        <w:t xml:space="preserve"> local</w:t>
      </w:r>
      <w:r w:rsidR="73B088EF" w:rsidRPr="6A959976">
        <w:rPr>
          <w:rFonts w:eastAsia="Segoe UI"/>
        </w:rPr>
        <w:t>.</w:t>
      </w:r>
    </w:p>
    <w:p w14:paraId="61F6FF5D" w14:textId="79707587" w:rsidR="3BF59A0F" w:rsidRDefault="3BF59A0F" w:rsidP="6A95997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eastAsia="Segoe UI"/>
        </w:rPr>
      </w:pPr>
      <w:r w:rsidRPr="6A959976">
        <w:rPr>
          <w:rFonts w:eastAsia="Segoe UI"/>
        </w:rPr>
        <w:t>Toutes les ressources infonuagiques</w:t>
      </w:r>
      <w:r w:rsidR="392DBDF5" w:rsidRPr="6A959976">
        <w:rPr>
          <w:rFonts w:eastAsia="Segoe UI"/>
        </w:rPr>
        <w:t>.</w:t>
      </w:r>
    </w:p>
    <w:p w14:paraId="2A1ED03F" w14:textId="3213899F" w:rsidR="003D69B7" w:rsidRPr="003D69B7" w:rsidRDefault="003D69B7" w:rsidP="6A95997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eastAsia="Segoe UI"/>
        </w:rPr>
      </w:pPr>
      <w:r w:rsidRPr="6A959976">
        <w:rPr>
          <w:rFonts w:eastAsia="Segoe UI"/>
        </w:rPr>
        <w:t>Omnivox</w:t>
      </w:r>
      <w:r w:rsidR="2453EDA4" w:rsidRPr="6A959976">
        <w:rPr>
          <w:rFonts w:eastAsia="Segoe UI"/>
        </w:rPr>
        <w:t>, Clara, Mia pour les</w:t>
      </w:r>
      <w:r w:rsidRPr="6A959976">
        <w:rPr>
          <w:rFonts w:eastAsia="Segoe UI"/>
        </w:rPr>
        <w:t xml:space="preserve"> étudiant</w:t>
      </w:r>
      <w:r w:rsidR="39DE0E30" w:rsidRPr="6A959976">
        <w:rPr>
          <w:rFonts w:eastAsia="Segoe UI"/>
        </w:rPr>
        <w:t>s</w:t>
      </w:r>
      <w:r w:rsidRPr="6A959976">
        <w:rPr>
          <w:rFonts w:eastAsia="Segoe UI"/>
        </w:rPr>
        <w:t xml:space="preserve"> et </w:t>
      </w:r>
      <w:r w:rsidR="64A27437" w:rsidRPr="6A959976">
        <w:rPr>
          <w:rFonts w:eastAsia="Segoe UI"/>
        </w:rPr>
        <w:t xml:space="preserve">les </w:t>
      </w:r>
      <w:r w:rsidRPr="6A959976">
        <w:rPr>
          <w:rFonts w:eastAsia="Segoe UI"/>
        </w:rPr>
        <w:t>enseignant</w:t>
      </w:r>
      <w:r w:rsidR="4C94D9F9" w:rsidRPr="6A959976">
        <w:rPr>
          <w:rFonts w:eastAsia="Segoe UI"/>
        </w:rPr>
        <w:t>s</w:t>
      </w:r>
      <w:r w:rsidR="349319BB" w:rsidRPr="6A959976">
        <w:rPr>
          <w:rFonts w:eastAsia="Segoe UI"/>
        </w:rPr>
        <w:t>.</w:t>
      </w:r>
    </w:p>
    <w:p w14:paraId="3E296AEB" w14:textId="44622677" w:rsidR="003D69B7" w:rsidRPr="003D69B7" w:rsidRDefault="253996C7" w:rsidP="6A95997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eastAsia="Segoe UI"/>
        </w:rPr>
      </w:pPr>
      <w:r w:rsidRPr="6A959976">
        <w:rPr>
          <w:rFonts w:eastAsia="Segoe UI"/>
        </w:rPr>
        <w:t>A</w:t>
      </w:r>
      <w:r w:rsidR="003D69B7" w:rsidRPr="6A959976">
        <w:rPr>
          <w:rFonts w:eastAsia="Segoe UI"/>
        </w:rPr>
        <w:t xml:space="preserve">utres </w:t>
      </w:r>
      <w:r w:rsidR="5815D6E3" w:rsidRPr="6A959976">
        <w:rPr>
          <w:rFonts w:eastAsia="Segoe UI"/>
        </w:rPr>
        <w:t>é</w:t>
      </w:r>
      <w:r w:rsidR="003D69B7" w:rsidRPr="6A959976">
        <w:rPr>
          <w:rFonts w:eastAsia="Segoe UI"/>
        </w:rPr>
        <w:t>quipements et services essentiels</w:t>
      </w:r>
      <w:r w:rsidR="7EFAB94B" w:rsidRPr="6A959976">
        <w:rPr>
          <w:rFonts w:eastAsia="Segoe UI"/>
        </w:rPr>
        <w:t>.</w:t>
      </w:r>
    </w:p>
    <w:bookmarkEnd w:id="0"/>
    <w:p w14:paraId="4A560EAB" w14:textId="6CEC35FC" w:rsidR="00891DE6" w:rsidRPr="00F2056E" w:rsidRDefault="00891DE6" w:rsidP="00CC5879">
      <w:pPr>
        <w:pStyle w:val="En-tte"/>
        <w:spacing w:after="120" w:line="360" w:lineRule="auto"/>
        <w:rPr>
          <w:rStyle w:val="Accentuationlgre"/>
        </w:rPr>
      </w:pPr>
    </w:p>
    <w:sectPr w:rsidR="00891DE6" w:rsidRPr="00F2056E" w:rsidSect="006453CB">
      <w:headerReference w:type="default" r:id="rId17"/>
      <w:footerReference w:type="default" r:id="rId18"/>
      <w:pgSz w:w="12240" w:h="15840"/>
      <w:pgMar w:top="1418" w:right="1077" w:bottom="1418" w:left="107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1408" w14:textId="77777777" w:rsidR="0047131C" w:rsidRDefault="0047131C" w:rsidP="0093092B">
      <w:r>
        <w:separator/>
      </w:r>
    </w:p>
  </w:endnote>
  <w:endnote w:type="continuationSeparator" w:id="0">
    <w:p w14:paraId="507BB4CA" w14:textId="77777777" w:rsidR="0047131C" w:rsidRDefault="0047131C" w:rsidP="0093092B">
      <w:r>
        <w:continuationSeparator/>
      </w:r>
    </w:p>
  </w:endnote>
  <w:endnote w:type="continuationNotice" w:id="1">
    <w:p w14:paraId="311ECD3A" w14:textId="77777777" w:rsidR="0047131C" w:rsidRDefault="004713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512779"/>
      <w:docPartObj>
        <w:docPartGallery w:val="Page Numbers (Bottom of Page)"/>
        <w:docPartUnique/>
      </w:docPartObj>
    </w:sdtPr>
    <w:sdtEndPr/>
    <w:sdtContent>
      <w:p w14:paraId="35A76B44" w14:textId="5993821A" w:rsidR="00DD0CFB" w:rsidRPr="000357E5" w:rsidRDefault="00DD0CFB" w:rsidP="00C55D45">
        <w:pPr>
          <w:pStyle w:val="Pieddepage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A04A40E" wp14:editId="4F16971C">
              <wp:simplePos x="0" y="0"/>
              <wp:positionH relativeFrom="margin">
                <wp:posOffset>4248510</wp:posOffset>
              </wp:positionH>
              <wp:positionV relativeFrom="paragraph">
                <wp:posOffset>195028</wp:posOffset>
              </wp:positionV>
              <wp:extent cx="577970" cy="202600"/>
              <wp:effectExtent l="0" t="0" r="0" b="6985"/>
              <wp:wrapNone/>
              <wp:docPr id="20" name="Image 20" descr="https://mirrors.creativecommons.org/presskit/buttons/88x31/png/by-nc-s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mirrors.creativecommons.org/presskit/buttons/88x31/png/by-nc-s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976" cy="208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B05B6">
          <w:rPr>
            <w:rFonts w:ascii="Source Sans Pro" w:hAnsi="Source Sans Pro"/>
            <w:color w:val="2C3E50"/>
            <w:sz w:val="20"/>
            <w:shd w:val="clear" w:color="auto" w:fill="FFFFFF"/>
          </w:rPr>
          <w:t>Cette ressource du Cégep Édouard-Montpetit est sous licence  </w:t>
        </w:r>
        <w:hyperlink r:id="rId2" w:tgtFrame="_blank" w:history="1">
          <w:r w:rsidRPr="00EB05B6">
            <w:rPr>
              <w:rStyle w:val="Lienhypertexte"/>
              <w:rFonts w:ascii="Source Sans Pro" w:hAnsi="Source Sans Pro"/>
              <w:color w:val="ED592F"/>
              <w:sz w:val="20"/>
              <w:shd w:val="clear" w:color="auto" w:fill="FFFFFF"/>
            </w:rPr>
            <w:t>CC BY-NC-SA 4.0</w:t>
          </w:r>
        </w:hyperlink>
        <w:hyperlink r:id="rId3" w:tgtFrame="_blank" w:history="1"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30AFE7D6" wp14:editId="675DCE56">
                    <wp:extent cx="301625" cy="301625"/>
                    <wp:effectExtent l="0" t="0" r="0" b="0"/>
                    <wp:docPr id="13" name="Rectangle 13" descr="CC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BCB7499" id="Rectangle 13" o:spid="_x0000_s1026" alt="CC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4C1B208" wp14:editId="65D788E3">
                    <wp:extent cx="301625" cy="301625"/>
                    <wp:effectExtent l="0" t="0" r="0" b="0"/>
                    <wp:docPr id="12" name="Rectangle 12" descr="by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FD07C18" id="Rectangle 12" o:spid="_x0000_s1026" alt="by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8AB5E35" wp14:editId="0149E6C2">
                    <wp:extent cx="301625" cy="301625"/>
                    <wp:effectExtent l="0" t="0" r="0" b="0"/>
                    <wp:docPr id="9" name="Rectangle 9" descr="sa icon">
                      <a:hlinkClick xmlns:a="http://schemas.openxmlformats.org/drawingml/2006/main" r:id="rId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3FBCA28" id="Rectangle 9" o:spid="_x0000_s1026" alt="sa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</w:hyperlink>
        <w:r w:rsidRPr="00E21CDA">
          <w:rPr>
            <w:noProof/>
          </w:rPr>
          <w:t xml:space="preserve"> </w:t>
        </w:r>
        <w:r w:rsidR="00C55D45">
          <w:rPr>
            <w:noProof/>
          </w:rPr>
          <w:t xml:space="preserve">                   </w:t>
        </w:r>
        <w:r w:rsidRPr="000357E5">
          <w:fldChar w:fldCharType="begin"/>
        </w:r>
        <w:r w:rsidRPr="000357E5">
          <w:instrText>PAGE   \* MERGEFORMAT</w:instrText>
        </w:r>
        <w:r w:rsidRPr="000357E5">
          <w:fldChar w:fldCharType="separate"/>
        </w:r>
        <w:r w:rsidRPr="000357E5">
          <w:rPr>
            <w:lang w:val="fr-FR"/>
          </w:rPr>
          <w:t>2</w:t>
        </w:r>
        <w:r w:rsidRPr="000357E5">
          <w:fldChar w:fldCharType="end"/>
        </w:r>
      </w:p>
    </w:sdtContent>
  </w:sdt>
  <w:p w14:paraId="372401F2" w14:textId="49E8D199" w:rsidR="00FF5C6D" w:rsidRDefault="009D0A5F" w:rsidP="00DA3FE3">
    <w:pPr>
      <w:pStyle w:val="Pieddepage"/>
    </w:pPr>
    <w:r w:rsidRPr="009D0A5F">
      <w:rPr>
        <w:rFonts w:ascii="Source Sans Pro" w:hAnsi="Source Sans Pro"/>
        <w:color w:val="2C3E50"/>
        <w:sz w:val="20"/>
        <w:shd w:val="clear" w:color="auto" w:fill="FFFFFF"/>
      </w:rPr>
      <w:t xml:space="preserve">Date de mise à jour : </w:t>
    </w:r>
    <w:r w:rsidR="00DA3FE3">
      <w:rPr>
        <w:rFonts w:ascii="Source Sans Pro" w:hAnsi="Source Sans Pro"/>
        <w:color w:val="2C3E50"/>
        <w:sz w:val="20"/>
        <w:shd w:val="clear" w:color="auto" w:fill="FFFFFF"/>
      </w:rPr>
      <w:t>202</w:t>
    </w:r>
    <w:r w:rsidR="00D65212">
      <w:rPr>
        <w:rFonts w:ascii="Source Sans Pro" w:hAnsi="Source Sans Pro"/>
        <w:color w:val="2C3E50"/>
        <w:sz w:val="20"/>
        <w:shd w:val="clear" w:color="auto" w:fill="FFFFFF"/>
      </w:rPr>
      <w:t>3</w:t>
    </w:r>
    <w:r w:rsidR="00DA3FE3">
      <w:rPr>
        <w:rFonts w:ascii="Source Sans Pro" w:hAnsi="Source Sans Pro"/>
        <w:color w:val="2C3E50"/>
        <w:sz w:val="20"/>
        <w:shd w:val="clear" w:color="auto" w:fill="FFFFFF"/>
      </w:rPr>
      <w:t>-</w:t>
    </w:r>
    <w:r w:rsidR="00D65212">
      <w:rPr>
        <w:rFonts w:ascii="Source Sans Pro" w:hAnsi="Source Sans Pro"/>
        <w:color w:val="2C3E50"/>
        <w:sz w:val="20"/>
        <w:shd w:val="clear" w:color="auto" w:fill="FFFFFF"/>
      </w:rPr>
      <w:t>0</w:t>
    </w:r>
    <w:r w:rsidR="0023611C">
      <w:rPr>
        <w:rFonts w:ascii="Source Sans Pro" w:hAnsi="Source Sans Pro"/>
        <w:color w:val="2C3E50"/>
        <w:sz w:val="20"/>
        <w:shd w:val="clear" w:color="auto" w:fill="FFFFFF"/>
      </w:rPr>
      <w:t>3</w:t>
    </w:r>
    <w:r w:rsidR="00D65212">
      <w:rPr>
        <w:rFonts w:ascii="Source Sans Pro" w:hAnsi="Source Sans Pro"/>
        <w:color w:val="2C3E50"/>
        <w:sz w:val="20"/>
        <w:shd w:val="clear" w:color="auto" w:fill="FFFFFF"/>
      </w:rPr>
      <w:t>-</w:t>
    </w:r>
    <w:r w:rsidR="001109BE">
      <w:rPr>
        <w:rFonts w:ascii="Source Sans Pro" w:hAnsi="Source Sans Pro"/>
        <w:color w:val="2C3E50"/>
        <w:sz w:val="20"/>
        <w:shd w:val="clear" w:color="auto" w:fill="FFFFFF"/>
      </w:rPr>
      <w:t>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568C" w14:textId="77777777" w:rsidR="0047131C" w:rsidRDefault="0047131C" w:rsidP="0093092B">
      <w:r>
        <w:separator/>
      </w:r>
    </w:p>
  </w:footnote>
  <w:footnote w:type="continuationSeparator" w:id="0">
    <w:p w14:paraId="29FA52DB" w14:textId="77777777" w:rsidR="0047131C" w:rsidRDefault="0047131C" w:rsidP="0093092B">
      <w:r>
        <w:continuationSeparator/>
      </w:r>
    </w:p>
  </w:footnote>
  <w:footnote w:type="continuationNotice" w:id="1">
    <w:p w14:paraId="31DC563D" w14:textId="77777777" w:rsidR="0047131C" w:rsidRDefault="004713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B1410AB" w14:paraId="7F30474B" w14:textId="77777777" w:rsidTr="5B1410AB">
      <w:trPr>
        <w:trHeight w:val="300"/>
      </w:trPr>
      <w:tc>
        <w:tcPr>
          <w:tcW w:w="3360" w:type="dxa"/>
        </w:tcPr>
        <w:p w14:paraId="691DBC9E" w14:textId="78676BDC" w:rsidR="5B1410AB" w:rsidRDefault="5B1410AB" w:rsidP="5B1410AB">
          <w:pPr>
            <w:pStyle w:val="En-tte"/>
            <w:ind w:left="-115"/>
          </w:pPr>
        </w:p>
      </w:tc>
      <w:tc>
        <w:tcPr>
          <w:tcW w:w="3360" w:type="dxa"/>
        </w:tcPr>
        <w:p w14:paraId="7C18F4F2" w14:textId="2D9FEE5A" w:rsidR="5B1410AB" w:rsidRDefault="5B1410AB" w:rsidP="5B1410AB">
          <w:pPr>
            <w:pStyle w:val="En-tte"/>
            <w:jc w:val="center"/>
          </w:pPr>
        </w:p>
      </w:tc>
      <w:tc>
        <w:tcPr>
          <w:tcW w:w="3360" w:type="dxa"/>
        </w:tcPr>
        <w:p w14:paraId="59DAD099" w14:textId="2576FC89" w:rsidR="5B1410AB" w:rsidRDefault="5B1410AB" w:rsidP="5B1410AB">
          <w:pPr>
            <w:pStyle w:val="En-tte"/>
            <w:ind w:right="-115"/>
            <w:jc w:val="right"/>
          </w:pPr>
        </w:p>
      </w:tc>
    </w:tr>
  </w:tbl>
  <w:p w14:paraId="3365CD43" w14:textId="2BDB625F" w:rsidR="5B1410AB" w:rsidRDefault="5B1410AB" w:rsidP="5B1410AB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1F2"/>
    <w:multiLevelType w:val="multilevel"/>
    <w:tmpl w:val="D0BE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E4BC5"/>
    <w:multiLevelType w:val="hybridMultilevel"/>
    <w:tmpl w:val="E99CC2C4"/>
    <w:lvl w:ilvl="0" w:tplc="A57653B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3D21"/>
    <w:multiLevelType w:val="hybridMultilevel"/>
    <w:tmpl w:val="AD0C4432"/>
    <w:lvl w:ilvl="0" w:tplc="F322150E">
      <w:numFmt w:val="bullet"/>
      <w:lvlText w:val="̶"/>
      <w:lvlJc w:val="left"/>
      <w:pPr>
        <w:ind w:left="284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0523"/>
    <w:multiLevelType w:val="hybridMultilevel"/>
    <w:tmpl w:val="6046EC3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11C9"/>
    <w:multiLevelType w:val="hybridMultilevel"/>
    <w:tmpl w:val="CE5C550C"/>
    <w:lvl w:ilvl="0" w:tplc="FF62E19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34B4C"/>
    <w:multiLevelType w:val="hybridMultilevel"/>
    <w:tmpl w:val="92EE21BC"/>
    <w:lvl w:ilvl="0" w:tplc="6BDA2826">
      <w:start w:val="1"/>
      <w:numFmt w:val="upperLetter"/>
      <w:lvlText w:val="%1-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F5150"/>
    <w:multiLevelType w:val="hybridMultilevel"/>
    <w:tmpl w:val="4CDAD65A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C0824"/>
    <w:multiLevelType w:val="hybridMultilevel"/>
    <w:tmpl w:val="D5F0D6FA"/>
    <w:lvl w:ilvl="0" w:tplc="632CE9BE">
      <w:start w:val="3"/>
      <w:numFmt w:val="upperLetter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EE3E6E"/>
    <w:multiLevelType w:val="hybridMultilevel"/>
    <w:tmpl w:val="78D4BEB2"/>
    <w:lvl w:ilvl="0" w:tplc="0172F2A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327F4"/>
    <w:multiLevelType w:val="hybridMultilevel"/>
    <w:tmpl w:val="EA5EBB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A5856"/>
    <w:multiLevelType w:val="hybridMultilevel"/>
    <w:tmpl w:val="C688DD46"/>
    <w:lvl w:ilvl="0" w:tplc="251AB9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E13CCF"/>
    <w:multiLevelType w:val="hybridMultilevel"/>
    <w:tmpl w:val="344CD13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6A068D"/>
    <w:multiLevelType w:val="hybridMultilevel"/>
    <w:tmpl w:val="FFFFFFFF"/>
    <w:lvl w:ilvl="0" w:tplc="10ACEC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A63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2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42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64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C27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F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A9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27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574F3"/>
    <w:multiLevelType w:val="hybridMultilevel"/>
    <w:tmpl w:val="FFFFFFFF"/>
    <w:lvl w:ilvl="0" w:tplc="A2DA19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DC6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81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EB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46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0F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08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2E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8B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77F1B"/>
    <w:multiLevelType w:val="hybridMultilevel"/>
    <w:tmpl w:val="B5983788"/>
    <w:lvl w:ilvl="0" w:tplc="FEEE83FA">
      <w:numFmt w:val="bullet"/>
      <w:lvlText w:val="̶"/>
      <w:lvlJc w:val="left"/>
      <w:pPr>
        <w:ind w:left="397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F1B03"/>
    <w:multiLevelType w:val="hybridMultilevel"/>
    <w:tmpl w:val="15EA10E4"/>
    <w:lvl w:ilvl="0" w:tplc="7F3A3DCC">
      <w:numFmt w:val="bullet"/>
      <w:lvlText w:val="̶"/>
      <w:lvlJc w:val="left"/>
      <w:pPr>
        <w:ind w:left="144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FA7086"/>
    <w:multiLevelType w:val="hybridMultilevel"/>
    <w:tmpl w:val="091A878E"/>
    <w:lvl w:ilvl="0" w:tplc="99C46AB0">
      <w:start w:val="1"/>
      <w:numFmt w:val="upperLetter"/>
      <w:pStyle w:val="non"/>
      <w:lvlText w:val="%1."/>
      <w:lvlJc w:val="left"/>
      <w:pPr>
        <w:ind w:left="720" w:hanging="360"/>
      </w:pPr>
    </w:lvl>
    <w:lvl w:ilvl="1" w:tplc="EF0AEBC0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A4063"/>
    <w:multiLevelType w:val="hybridMultilevel"/>
    <w:tmpl w:val="8912E0F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776A8"/>
    <w:multiLevelType w:val="hybridMultilevel"/>
    <w:tmpl w:val="371A6638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870D9"/>
    <w:multiLevelType w:val="hybridMultilevel"/>
    <w:tmpl w:val="6936CC18"/>
    <w:lvl w:ilvl="0" w:tplc="2924B34E">
      <w:start w:val="6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76C4B"/>
    <w:multiLevelType w:val="hybridMultilevel"/>
    <w:tmpl w:val="FFFFFFFF"/>
    <w:lvl w:ilvl="0" w:tplc="8D5444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1A0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A2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4B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E5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64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80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AD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CD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55A95"/>
    <w:multiLevelType w:val="hybridMultilevel"/>
    <w:tmpl w:val="B2A612C6"/>
    <w:lvl w:ilvl="0" w:tplc="93D26F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9A0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AA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CF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21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E2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9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4D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8A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06D49"/>
    <w:multiLevelType w:val="hybridMultilevel"/>
    <w:tmpl w:val="1130CEA8"/>
    <w:lvl w:ilvl="0" w:tplc="9DE26392">
      <w:start w:val="1"/>
      <w:numFmt w:val="upperLetter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8980F40"/>
    <w:multiLevelType w:val="hybridMultilevel"/>
    <w:tmpl w:val="0CBA9102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25C1D"/>
    <w:multiLevelType w:val="hybridMultilevel"/>
    <w:tmpl w:val="76A4E17C"/>
    <w:lvl w:ilvl="0" w:tplc="007039AC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913411"/>
    <w:multiLevelType w:val="hybridMultilevel"/>
    <w:tmpl w:val="1922910A"/>
    <w:lvl w:ilvl="0" w:tplc="C8C6F9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21C59"/>
    <w:multiLevelType w:val="hybridMultilevel"/>
    <w:tmpl w:val="5BCE46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9FDC6"/>
    <w:multiLevelType w:val="hybridMultilevel"/>
    <w:tmpl w:val="AF027376"/>
    <w:lvl w:ilvl="0" w:tplc="FD9A97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A64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AF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3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6C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8D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23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86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86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3821"/>
    <w:multiLevelType w:val="multilevel"/>
    <w:tmpl w:val="1898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DC0CF9"/>
    <w:multiLevelType w:val="hybridMultilevel"/>
    <w:tmpl w:val="983EEF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E48A2"/>
    <w:multiLevelType w:val="hybridMultilevel"/>
    <w:tmpl w:val="FFFFFFFF"/>
    <w:lvl w:ilvl="0" w:tplc="649646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3E1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23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05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EC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8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8C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A1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E7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007F8"/>
    <w:multiLevelType w:val="hybridMultilevel"/>
    <w:tmpl w:val="316A0E8C"/>
    <w:lvl w:ilvl="0" w:tplc="07C4683E">
      <w:start w:val="1"/>
      <w:numFmt w:val="decimal"/>
      <w:pStyle w:val="Sous-titre"/>
      <w:lvlText w:val="%1."/>
      <w:lvlJc w:val="left"/>
      <w:pPr>
        <w:ind w:left="6" w:hanging="360"/>
      </w:pPr>
    </w:lvl>
    <w:lvl w:ilvl="1" w:tplc="58F8AAF2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446" w:hanging="180"/>
      </w:pPr>
    </w:lvl>
    <w:lvl w:ilvl="3" w:tplc="0C0C000F" w:tentative="1">
      <w:start w:val="1"/>
      <w:numFmt w:val="decimal"/>
      <w:lvlText w:val="%4."/>
      <w:lvlJc w:val="left"/>
      <w:pPr>
        <w:ind w:left="2166" w:hanging="360"/>
      </w:pPr>
    </w:lvl>
    <w:lvl w:ilvl="4" w:tplc="0C0C0019" w:tentative="1">
      <w:start w:val="1"/>
      <w:numFmt w:val="lowerLetter"/>
      <w:lvlText w:val="%5."/>
      <w:lvlJc w:val="left"/>
      <w:pPr>
        <w:ind w:left="2886" w:hanging="360"/>
      </w:pPr>
    </w:lvl>
    <w:lvl w:ilvl="5" w:tplc="0C0C001B" w:tentative="1">
      <w:start w:val="1"/>
      <w:numFmt w:val="lowerRoman"/>
      <w:lvlText w:val="%6."/>
      <w:lvlJc w:val="right"/>
      <w:pPr>
        <w:ind w:left="3606" w:hanging="180"/>
      </w:pPr>
    </w:lvl>
    <w:lvl w:ilvl="6" w:tplc="0C0C000F" w:tentative="1">
      <w:start w:val="1"/>
      <w:numFmt w:val="decimal"/>
      <w:lvlText w:val="%7."/>
      <w:lvlJc w:val="left"/>
      <w:pPr>
        <w:ind w:left="4326" w:hanging="360"/>
      </w:pPr>
    </w:lvl>
    <w:lvl w:ilvl="7" w:tplc="0C0C0019" w:tentative="1">
      <w:start w:val="1"/>
      <w:numFmt w:val="lowerLetter"/>
      <w:lvlText w:val="%8."/>
      <w:lvlJc w:val="left"/>
      <w:pPr>
        <w:ind w:left="5046" w:hanging="360"/>
      </w:pPr>
    </w:lvl>
    <w:lvl w:ilvl="8" w:tplc="0C0C001B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404715463">
    <w:abstractNumId w:val="21"/>
  </w:num>
  <w:num w:numId="2" w16cid:durableId="1059743774">
    <w:abstractNumId w:val="23"/>
  </w:num>
  <w:num w:numId="3" w16cid:durableId="885334853">
    <w:abstractNumId w:val="8"/>
  </w:num>
  <w:num w:numId="4" w16cid:durableId="616184423">
    <w:abstractNumId w:val="25"/>
  </w:num>
  <w:num w:numId="5" w16cid:durableId="1381708837">
    <w:abstractNumId w:val="18"/>
  </w:num>
  <w:num w:numId="6" w16cid:durableId="1933394889">
    <w:abstractNumId w:val="2"/>
  </w:num>
  <w:num w:numId="7" w16cid:durableId="1308778548">
    <w:abstractNumId w:val="4"/>
  </w:num>
  <w:num w:numId="8" w16cid:durableId="1923100074">
    <w:abstractNumId w:val="6"/>
  </w:num>
  <w:num w:numId="9" w16cid:durableId="1589802587">
    <w:abstractNumId w:val="1"/>
  </w:num>
  <w:num w:numId="10" w16cid:durableId="1247348972">
    <w:abstractNumId w:val="14"/>
  </w:num>
  <w:num w:numId="11" w16cid:durableId="688336462">
    <w:abstractNumId w:val="22"/>
  </w:num>
  <w:num w:numId="12" w16cid:durableId="128012554">
    <w:abstractNumId w:val="7"/>
  </w:num>
  <w:num w:numId="13" w16cid:durableId="1356422290">
    <w:abstractNumId w:val="5"/>
  </w:num>
  <w:num w:numId="14" w16cid:durableId="504789740">
    <w:abstractNumId w:val="19"/>
  </w:num>
  <w:num w:numId="15" w16cid:durableId="387076317">
    <w:abstractNumId w:val="15"/>
  </w:num>
  <w:num w:numId="16" w16cid:durableId="777725231">
    <w:abstractNumId w:val="10"/>
  </w:num>
  <w:num w:numId="17" w16cid:durableId="217284388">
    <w:abstractNumId w:val="31"/>
  </w:num>
  <w:num w:numId="18" w16cid:durableId="244728432">
    <w:abstractNumId w:val="9"/>
  </w:num>
  <w:num w:numId="19" w16cid:durableId="2100909684">
    <w:abstractNumId w:val="11"/>
  </w:num>
  <w:num w:numId="20" w16cid:durableId="1372799058">
    <w:abstractNumId w:val="24"/>
  </w:num>
  <w:num w:numId="21" w16cid:durableId="1412435198">
    <w:abstractNumId w:val="16"/>
  </w:num>
  <w:num w:numId="22" w16cid:durableId="375664951">
    <w:abstractNumId w:val="31"/>
    <w:lvlOverride w:ilvl="0">
      <w:startOverride w:val="1"/>
    </w:lvlOverride>
  </w:num>
  <w:num w:numId="23" w16cid:durableId="433282784">
    <w:abstractNumId w:val="31"/>
    <w:lvlOverride w:ilvl="0">
      <w:startOverride w:val="1"/>
    </w:lvlOverride>
  </w:num>
  <w:num w:numId="24" w16cid:durableId="872881702">
    <w:abstractNumId w:val="29"/>
  </w:num>
  <w:num w:numId="25" w16cid:durableId="1494636739">
    <w:abstractNumId w:val="26"/>
  </w:num>
  <w:num w:numId="26" w16cid:durableId="658659382">
    <w:abstractNumId w:val="16"/>
  </w:num>
  <w:num w:numId="27" w16cid:durableId="308559358">
    <w:abstractNumId w:val="16"/>
  </w:num>
  <w:num w:numId="28" w16cid:durableId="575552247">
    <w:abstractNumId w:val="16"/>
  </w:num>
  <w:num w:numId="29" w16cid:durableId="758988036">
    <w:abstractNumId w:val="13"/>
  </w:num>
  <w:num w:numId="30" w16cid:durableId="1465612683">
    <w:abstractNumId w:val="30"/>
  </w:num>
  <w:num w:numId="31" w16cid:durableId="1495100170">
    <w:abstractNumId w:val="17"/>
  </w:num>
  <w:num w:numId="32" w16cid:durableId="1732271675">
    <w:abstractNumId w:val="20"/>
  </w:num>
  <w:num w:numId="33" w16cid:durableId="646786054">
    <w:abstractNumId w:val="12"/>
  </w:num>
  <w:num w:numId="34" w16cid:durableId="1237740447">
    <w:abstractNumId w:val="3"/>
  </w:num>
  <w:num w:numId="35" w16cid:durableId="1486317350">
    <w:abstractNumId w:val="16"/>
  </w:num>
  <w:num w:numId="36" w16cid:durableId="1245651041">
    <w:abstractNumId w:val="27"/>
  </w:num>
  <w:num w:numId="37" w16cid:durableId="679091181">
    <w:abstractNumId w:val="0"/>
  </w:num>
  <w:num w:numId="38" w16cid:durableId="545463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0"/>
    <w:rsid w:val="000022EC"/>
    <w:rsid w:val="000104BC"/>
    <w:rsid w:val="000109D4"/>
    <w:rsid w:val="000113EC"/>
    <w:rsid w:val="000138DB"/>
    <w:rsid w:val="00014C14"/>
    <w:rsid w:val="00016C16"/>
    <w:rsid w:val="00022034"/>
    <w:rsid w:val="00022474"/>
    <w:rsid w:val="00022B38"/>
    <w:rsid w:val="00023FBF"/>
    <w:rsid w:val="000357E5"/>
    <w:rsid w:val="00036B4D"/>
    <w:rsid w:val="00042336"/>
    <w:rsid w:val="0004331A"/>
    <w:rsid w:val="0004678B"/>
    <w:rsid w:val="000479EA"/>
    <w:rsid w:val="00057062"/>
    <w:rsid w:val="00060A1F"/>
    <w:rsid w:val="00071B62"/>
    <w:rsid w:val="00071BC8"/>
    <w:rsid w:val="00082C8C"/>
    <w:rsid w:val="000914B6"/>
    <w:rsid w:val="000A095B"/>
    <w:rsid w:val="000A55AC"/>
    <w:rsid w:val="000A6401"/>
    <w:rsid w:val="000A712E"/>
    <w:rsid w:val="000B1833"/>
    <w:rsid w:val="000B226B"/>
    <w:rsid w:val="000B31D2"/>
    <w:rsid w:val="000B3D24"/>
    <w:rsid w:val="000B53BD"/>
    <w:rsid w:val="000C1FC9"/>
    <w:rsid w:val="000C4127"/>
    <w:rsid w:val="000E40BA"/>
    <w:rsid w:val="000E4FDD"/>
    <w:rsid w:val="000F2951"/>
    <w:rsid w:val="00104548"/>
    <w:rsid w:val="001109BE"/>
    <w:rsid w:val="00114270"/>
    <w:rsid w:val="00126F07"/>
    <w:rsid w:val="00143D8F"/>
    <w:rsid w:val="00144E1C"/>
    <w:rsid w:val="00145571"/>
    <w:rsid w:val="001461F7"/>
    <w:rsid w:val="001548F7"/>
    <w:rsid w:val="00154EAD"/>
    <w:rsid w:val="001576A3"/>
    <w:rsid w:val="00164792"/>
    <w:rsid w:val="001769D8"/>
    <w:rsid w:val="00177BE7"/>
    <w:rsid w:val="001818B3"/>
    <w:rsid w:val="00181B74"/>
    <w:rsid w:val="001832CC"/>
    <w:rsid w:val="001850D2"/>
    <w:rsid w:val="00187E5E"/>
    <w:rsid w:val="001910F5"/>
    <w:rsid w:val="00195809"/>
    <w:rsid w:val="00196198"/>
    <w:rsid w:val="001A27DA"/>
    <w:rsid w:val="001A326E"/>
    <w:rsid w:val="001A3830"/>
    <w:rsid w:val="001B15BF"/>
    <w:rsid w:val="001B3FAA"/>
    <w:rsid w:val="001B4442"/>
    <w:rsid w:val="001B4C29"/>
    <w:rsid w:val="001B6454"/>
    <w:rsid w:val="001E0E7B"/>
    <w:rsid w:val="001E6254"/>
    <w:rsid w:val="001E7030"/>
    <w:rsid w:val="001E7B30"/>
    <w:rsid w:val="0023611C"/>
    <w:rsid w:val="00243981"/>
    <w:rsid w:val="00257004"/>
    <w:rsid w:val="00260040"/>
    <w:rsid w:val="002605FE"/>
    <w:rsid w:val="002639DE"/>
    <w:rsid w:val="00265231"/>
    <w:rsid w:val="00266C72"/>
    <w:rsid w:val="0027383E"/>
    <w:rsid w:val="00273BC6"/>
    <w:rsid w:val="00274D58"/>
    <w:rsid w:val="00275E1C"/>
    <w:rsid w:val="00290F56"/>
    <w:rsid w:val="0029275B"/>
    <w:rsid w:val="00292D28"/>
    <w:rsid w:val="00295995"/>
    <w:rsid w:val="002A02C2"/>
    <w:rsid w:val="002A1F8E"/>
    <w:rsid w:val="002A5463"/>
    <w:rsid w:val="002B11F1"/>
    <w:rsid w:val="002B2206"/>
    <w:rsid w:val="002B255C"/>
    <w:rsid w:val="002B300A"/>
    <w:rsid w:val="002B60CF"/>
    <w:rsid w:val="002B6735"/>
    <w:rsid w:val="002B7130"/>
    <w:rsid w:val="002B7970"/>
    <w:rsid w:val="002C7B6A"/>
    <w:rsid w:val="002D458A"/>
    <w:rsid w:val="002E0066"/>
    <w:rsid w:val="002E1A2C"/>
    <w:rsid w:val="002E1A2E"/>
    <w:rsid w:val="002E3955"/>
    <w:rsid w:val="002F0368"/>
    <w:rsid w:val="0030103B"/>
    <w:rsid w:val="003059C8"/>
    <w:rsid w:val="003106B4"/>
    <w:rsid w:val="00316452"/>
    <w:rsid w:val="00325886"/>
    <w:rsid w:val="00327466"/>
    <w:rsid w:val="003279B6"/>
    <w:rsid w:val="00340AF3"/>
    <w:rsid w:val="0034302A"/>
    <w:rsid w:val="00344416"/>
    <w:rsid w:val="00352F1F"/>
    <w:rsid w:val="0036317C"/>
    <w:rsid w:val="0037057B"/>
    <w:rsid w:val="00372EE4"/>
    <w:rsid w:val="0037357E"/>
    <w:rsid w:val="00374012"/>
    <w:rsid w:val="0037428B"/>
    <w:rsid w:val="0037476B"/>
    <w:rsid w:val="003805E8"/>
    <w:rsid w:val="00382B07"/>
    <w:rsid w:val="00386A70"/>
    <w:rsid w:val="0039144F"/>
    <w:rsid w:val="00391B5E"/>
    <w:rsid w:val="003A1A07"/>
    <w:rsid w:val="003A538A"/>
    <w:rsid w:val="003A67B7"/>
    <w:rsid w:val="003B1B81"/>
    <w:rsid w:val="003B7EF2"/>
    <w:rsid w:val="003C13A8"/>
    <w:rsid w:val="003C6E97"/>
    <w:rsid w:val="003D69B7"/>
    <w:rsid w:val="003E1545"/>
    <w:rsid w:val="003E4B80"/>
    <w:rsid w:val="003F6143"/>
    <w:rsid w:val="00402876"/>
    <w:rsid w:val="004164BB"/>
    <w:rsid w:val="004239E6"/>
    <w:rsid w:val="004241E7"/>
    <w:rsid w:val="00424690"/>
    <w:rsid w:val="00425CBA"/>
    <w:rsid w:val="004357EA"/>
    <w:rsid w:val="00450854"/>
    <w:rsid w:val="00457BC4"/>
    <w:rsid w:val="00462BB3"/>
    <w:rsid w:val="00463305"/>
    <w:rsid w:val="0047131C"/>
    <w:rsid w:val="004826FE"/>
    <w:rsid w:val="00486977"/>
    <w:rsid w:val="004B435D"/>
    <w:rsid w:val="004C3F04"/>
    <w:rsid w:val="004C66C7"/>
    <w:rsid w:val="004D131E"/>
    <w:rsid w:val="004D459E"/>
    <w:rsid w:val="004E0C08"/>
    <w:rsid w:val="004E3325"/>
    <w:rsid w:val="004F305B"/>
    <w:rsid w:val="004F33FE"/>
    <w:rsid w:val="004F71F3"/>
    <w:rsid w:val="00502A75"/>
    <w:rsid w:val="005070EB"/>
    <w:rsid w:val="00516444"/>
    <w:rsid w:val="00531E47"/>
    <w:rsid w:val="005448AF"/>
    <w:rsid w:val="005477D6"/>
    <w:rsid w:val="00557F17"/>
    <w:rsid w:val="00574B63"/>
    <w:rsid w:val="005758B8"/>
    <w:rsid w:val="00583D4C"/>
    <w:rsid w:val="00585C8E"/>
    <w:rsid w:val="00586BB0"/>
    <w:rsid w:val="005915F6"/>
    <w:rsid w:val="005A680E"/>
    <w:rsid w:val="005B389F"/>
    <w:rsid w:val="005C2678"/>
    <w:rsid w:val="005C3C41"/>
    <w:rsid w:val="005C4499"/>
    <w:rsid w:val="005C5AE4"/>
    <w:rsid w:val="005C6D44"/>
    <w:rsid w:val="005D0926"/>
    <w:rsid w:val="005D29F0"/>
    <w:rsid w:val="005D72FE"/>
    <w:rsid w:val="005E48DB"/>
    <w:rsid w:val="005E7530"/>
    <w:rsid w:val="0060521A"/>
    <w:rsid w:val="006056C9"/>
    <w:rsid w:val="00612A11"/>
    <w:rsid w:val="00613C76"/>
    <w:rsid w:val="006342C4"/>
    <w:rsid w:val="00634FFD"/>
    <w:rsid w:val="006453CB"/>
    <w:rsid w:val="00646EDC"/>
    <w:rsid w:val="006528CE"/>
    <w:rsid w:val="0067652D"/>
    <w:rsid w:val="006834EC"/>
    <w:rsid w:val="0069054E"/>
    <w:rsid w:val="006942D7"/>
    <w:rsid w:val="0069AC24"/>
    <w:rsid w:val="006B5B85"/>
    <w:rsid w:val="006C0FA9"/>
    <w:rsid w:val="006C2DF6"/>
    <w:rsid w:val="006C6670"/>
    <w:rsid w:val="006D78D4"/>
    <w:rsid w:val="006E0D47"/>
    <w:rsid w:val="006E6467"/>
    <w:rsid w:val="00705EE8"/>
    <w:rsid w:val="00706CC8"/>
    <w:rsid w:val="007205AB"/>
    <w:rsid w:val="00720914"/>
    <w:rsid w:val="007315AA"/>
    <w:rsid w:val="00736916"/>
    <w:rsid w:val="00756BE2"/>
    <w:rsid w:val="00757435"/>
    <w:rsid w:val="00761431"/>
    <w:rsid w:val="00766E9A"/>
    <w:rsid w:val="00775507"/>
    <w:rsid w:val="007768BE"/>
    <w:rsid w:val="00781887"/>
    <w:rsid w:val="00786606"/>
    <w:rsid w:val="00797940"/>
    <w:rsid w:val="007A32CF"/>
    <w:rsid w:val="007A358B"/>
    <w:rsid w:val="007D279D"/>
    <w:rsid w:val="007D2C18"/>
    <w:rsid w:val="007D3606"/>
    <w:rsid w:val="007D4CC7"/>
    <w:rsid w:val="007D672A"/>
    <w:rsid w:val="007E499D"/>
    <w:rsid w:val="007F0D13"/>
    <w:rsid w:val="007F312B"/>
    <w:rsid w:val="007F468B"/>
    <w:rsid w:val="007F56D3"/>
    <w:rsid w:val="008044EA"/>
    <w:rsid w:val="00812AF7"/>
    <w:rsid w:val="0081714B"/>
    <w:rsid w:val="00821A4E"/>
    <w:rsid w:val="00826B70"/>
    <w:rsid w:val="00835E64"/>
    <w:rsid w:val="008363D6"/>
    <w:rsid w:val="008369E8"/>
    <w:rsid w:val="00837FEA"/>
    <w:rsid w:val="00843889"/>
    <w:rsid w:val="00845423"/>
    <w:rsid w:val="0084564F"/>
    <w:rsid w:val="008507BA"/>
    <w:rsid w:val="008524A6"/>
    <w:rsid w:val="0086573A"/>
    <w:rsid w:val="0086647E"/>
    <w:rsid w:val="0087368A"/>
    <w:rsid w:val="00875047"/>
    <w:rsid w:val="008750BA"/>
    <w:rsid w:val="00877676"/>
    <w:rsid w:val="00891DE6"/>
    <w:rsid w:val="00895212"/>
    <w:rsid w:val="00895963"/>
    <w:rsid w:val="008A05B0"/>
    <w:rsid w:val="008B1E6B"/>
    <w:rsid w:val="008B601B"/>
    <w:rsid w:val="008C161D"/>
    <w:rsid w:val="008C33A7"/>
    <w:rsid w:val="008C58F7"/>
    <w:rsid w:val="008C78F4"/>
    <w:rsid w:val="008D1C9A"/>
    <w:rsid w:val="008D7E3F"/>
    <w:rsid w:val="008E107A"/>
    <w:rsid w:val="008F4B79"/>
    <w:rsid w:val="008F5760"/>
    <w:rsid w:val="009021D5"/>
    <w:rsid w:val="0090545F"/>
    <w:rsid w:val="00907B92"/>
    <w:rsid w:val="00914CD6"/>
    <w:rsid w:val="00922E3C"/>
    <w:rsid w:val="00925F6B"/>
    <w:rsid w:val="00927BE3"/>
    <w:rsid w:val="0093092B"/>
    <w:rsid w:val="00931F97"/>
    <w:rsid w:val="00933EA2"/>
    <w:rsid w:val="00934C52"/>
    <w:rsid w:val="00937858"/>
    <w:rsid w:val="00941990"/>
    <w:rsid w:val="0095017D"/>
    <w:rsid w:val="0095322A"/>
    <w:rsid w:val="00953BC8"/>
    <w:rsid w:val="00954973"/>
    <w:rsid w:val="00957970"/>
    <w:rsid w:val="00960809"/>
    <w:rsid w:val="00960830"/>
    <w:rsid w:val="0097757D"/>
    <w:rsid w:val="00977F78"/>
    <w:rsid w:val="00982647"/>
    <w:rsid w:val="00990176"/>
    <w:rsid w:val="0099076F"/>
    <w:rsid w:val="00993CAE"/>
    <w:rsid w:val="00995A03"/>
    <w:rsid w:val="00995EB9"/>
    <w:rsid w:val="009A02FA"/>
    <w:rsid w:val="009A69AF"/>
    <w:rsid w:val="009B2EA8"/>
    <w:rsid w:val="009C2C92"/>
    <w:rsid w:val="009C41F8"/>
    <w:rsid w:val="009C483E"/>
    <w:rsid w:val="009C6023"/>
    <w:rsid w:val="009D0A5F"/>
    <w:rsid w:val="009D1490"/>
    <w:rsid w:val="009D157D"/>
    <w:rsid w:val="009D71DE"/>
    <w:rsid w:val="009E12E1"/>
    <w:rsid w:val="009E6347"/>
    <w:rsid w:val="009F21AA"/>
    <w:rsid w:val="009F6FDB"/>
    <w:rsid w:val="00A15B87"/>
    <w:rsid w:val="00A21C6A"/>
    <w:rsid w:val="00A23B4B"/>
    <w:rsid w:val="00A25A46"/>
    <w:rsid w:val="00A3470C"/>
    <w:rsid w:val="00A51C9C"/>
    <w:rsid w:val="00A576C4"/>
    <w:rsid w:val="00A63931"/>
    <w:rsid w:val="00A66397"/>
    <w:rsid w:val="00A671C0"/>
    <w:rsid w:val="00A67CFE"/>
    <w:rsid w:val="00A737F6"/>
    <w:rsid w:val="00A833F6"/>
    <w:rsid w:val="00A85930"/>
    <w:rsid w:val="00A94D9B"/>
    <w:rsid w:val="00A960BA"/>
    <w:rsid w:val="00AA39B6"/>
    <w:rsid w:val="00AA60ED"/>
    <w:rsid w:val="00AB022B"/>
    <w:rsid w:val="00AB7B81"/>
    <w:rsid w:val="00AC2C09"/>
    <w:rsid w:val="00AC3DBD"/>
    <w:rsid w:val="00AC6640"/>
    <w:rsid w:val="00AC7B97"/>
    <w:rsid w:val="00AE2E25"/>
    <w:rsid w:val="00B03C68"/>
    <w:rsid w:val="00B03CA7"/>
    <w:rsid w:val="00B0707B"/>
    <w:rsid w:val="00B1067C"/>
    <w:rsid w:val="00B15733"/>
    <w:rsid w:val="00B17E22"/>
    <w:rsid w:val="00B23E8C"/>
    <w:rsid w:val="00B307B6"/>
    <w:rsid w:val="00B4067A"/>
    <w:rsid w:val="00B413A2"/>
    <w:rsid w:val="00B43C9A"/>
    <w:rsid w:val="00B515F7"/>
    <w:rsid w:val="00B5171C"/>
    <w:rsid w:val="00B54705"/>
    <w:rsid w:val="00B56574"/>
    <w:rsid w:val="00B566BE"/>
    <w:rsid w:val="00B60B68"/>
    <w:rsid w:val="00B6146E"/>
    <w:rsid w:val="00B65D32"/>
    <w:rsid w:val="00B6665A"/>
    <w:rsid w:val="00B719FD"/>
    <w:rsid w:val="00B75836"/>
    <w:rsid w:val="00B820D2"/>
    <w:rsid w:val="00B82A6E"/>
    <w:rsid w:val="00B83C6C"/>
    <w:rsid w:val="00B91D00"/>
    <w:rsid w:val="00B968DF"/>
    <w:rsid w:val="00B975E7"/>
    <w:rsid w:val="00BA00D3"/>
    <w:rsid w:val="00BA08DB"/>
    <w:rsid w:val="00BB037D"/>
    <w:rsid w:val="00BB7052"/>
    <w:rsid w:val="00BC1522"/>
    <w:rsid w:val="00BC36AF"/>
    <w:rsid w:val="00BC4504"/>
    <w:rsid w:val="00BC4CB3"/>
    <w:rsid w:val="00BC58FB"/>
    <w:rsid w:val="00BD7852"/>
    <w:rsid w:val="00BE5D72"/>
    <w:rsid w:val="00BE6AAD"/>
    <w:rsid w:val="00BF377A"/>
    <w:rsid w:val="00C00B63"/>
    <w:rsid w:val="00C01D81"/>
    <w:rsid w:val="00C04A34"/>
    <w:rsid w:val="00C25B2F"/>
    <w:rsid w:val="00C30038"/>
    <w:rsid w:val="00C527CE"/>
    <w:rsid w:val="00C55D45"/>
    <w:rsid w:val="00C604D1"/>
    <w:rsid w:val="00C635A1"/>
    <w:rsid w:val="00C63F36"/>
    <w:rsid w:val="00C640E8"/>
    <w:rsid w:val="00C73C7D"/>
    <w:rsid w:val="00C76087"/>
    <w:rsid w:val="00C81234"/>
    <w:rsid w:val="00C91BFB"/>
    <w:rsid w:val="00C959EE"/>
    <w:rsid w:val="00CA3822"/>
    <w:rsid w:val="00CA4E8A"/>
    <w:rsid w:val="00CA54B0"/>
    <w:rsid w:val="00CB16A2"/>
    <w:rsid w:val="00CB4B8E"/>
    <w:rsid w:val="00CB6F9C"/>
    <w:rsid w:val="00CC0305"/>
    <w:rsid w:val="00CC0863"/>
    <w:rsid w:val="00CC5879"/>
    <w:rsid w:val="00CC58EB"/>
    <w:rsid w:val="00CC605E"/>
    <w:rsid w:val="00D019A7"/>
    <w:rsid w:val="00D06C7B"/>
    <w:rsid w:val="00D13084"/>
    <w:rsid w:val="00D1340F"/>
    <w:rsid w:val="00D17502"/>
    <w:rsid w:val="00D21595"/>
    <w:rsid w:val="00D272AC"/>
    <w:rsid w:val="00D33520"/>
    <w:rsid w:val="00D4195E"/>
    <w:rsid w:val="00D459CC"/>
    <w:rsid w:val="00D5294D"/>
    <w:rsid w:val="00D53678"/>
    <w:rsid w:val="00D56882"/>
    <w:rsid w:val="00D63656"/>
    <w:rsid w:val="00D64762"/>
    <w:rsid w:val="00D65212"/>
    <w:rsid w:val="00D80997"/>
    <w:rsid w:val="00D92933"/>
    <w:rsid w:val="00DA086A"/>
    <w:rsid w:val="00DA3FE3"/>
    <w:rsid w:val="00DA54D1"/>
    <w:rsid w:val="00DA5E79"/>
    <w:rsid w:val="00DA608F"/>
    <w:rsid w:val="00DB43F4"/>
    <w:rsid w:val="00DB5BA1"/>
    <w:rsid w:val="00DB6F26"/>
    <w:rsid w:val="00DD0CFB"/>
    <w:rsid w:val="00DD2283"/>
    <w:rsid w:val="00DE6EAC"/>
    <w:rsid w:val="00DF16E9"/>
    <w:rsid w:val="00DF25B7"/>
    <w:rsid w:val="00DF55AB"/>
    <w:rsid w:val="00DF7D1D"/>
    <w:rsid w:val="00E0179A"/>
    <w:rsid w:val="00E14744"/>
    <w:rsid w:val="00E21CDA"/>
    <w:rsid w:val="00E271B7"/>
    <w:rsid w:val="00E331D0"/>
    <w:rsid w:val="00E3326D"/>
    <w:rsid w:val="00E34F2C"/>
    <w:rsid w:val="00E4145E"/>
    <w:rsid w:val="00E424D2"/>
    <w:rsid w:val="00E449E7"/>
    <w:rsid w:val="00E4503D"/>
    <w:rsid w:val="00E45BB8"/>
    <w:rsid w:val="00E46B6E"/>
    <w:rsid w:val="00E51DFE"/>
    <w:rsid w:val="00E53D4B"/>
    <w:rsid w:val="00E54787"/>
    <w:rsid w:val="00E6619A"/>
    <w:rsid w:val="00E67939"/>
    <w:rsid w:val="00E732C4"/>
    <w:rsid w:val="00E733EE"/>
    <w:rsid w:val="00E746F9"/>
    <w:rsid w:val="00E81AFC"/>
    <w:rsid w:val="00E82FA9"/>
    <w:rsid w:val="00E9134D"/>
    <w:rsid w:val="00E91E33"/>
    <w:rsid w:val="00E92108"/>
    <w:rsid w:val="00E973F8"/>
    <w:rsid w:val="00EA389F"/>
    <w:rsid w:val="00EB05B6"/>
    <w:rsid w:val="00EB0C17"/>
    <w:rsid w:val="00EB1576"/>
    <w:rsid w:val="00EB15B1"/>
    <w:rsid w:val="00EB7666"/>
    <w:rsid w:val="00EC2046"/>
    <w:rsid w:val="00EC2867"/>
    <w:rsid w:val="00EC2D04"/>
    <w:rsid w:val="00EC33D4"/>
    <w:rsid w:val="00EC4035"/>
    <w:rsid w:val="00EC667D"/>
    <w:rsid w:val="00ED095C"/>
    <w:rsid w:val="00ED0EFA"/>
    <w:rsid w:val="00ED3988"/>
    <w:rsid w:val="00EE155E"/>
    <w:rsid w:val="00F047BC"/>
    <w:rsid w:val="00F06905"/>
    <w:rsid w:val="00F105CB"/>
    <w:rsid w:val="00F10D6E"/>
    <w:rsid w:val="00F11E27"/>
    <w:rsid w:val="00F13CC2"/>
    <w:rsid w:val="00F16470"/>
    <w:rsid w:val="00F17A62"/>
    <w:rsid w:val="00F2056E"/>
    <w:rsid w:val="00F25890"/>
    <w:rsid w:val="00F37642"/>
    <w:rsid w:val="00F420C5"/>
    <w:rsid w:val="00F47EEF"/>
    <w:rsid w:val="00F6121C"/>
    <w:rsid w:val="00F63BD7"/>
    <w:rsid w:val="00F81080"/>
    <w:rsid w:val="00F87E9B"/>
    <w:rsid w:val="00F93121"/>
    <w:rsid w:val="00F95A9E"/>
    <w:rsid w:val="00FA0E48"/>
    <w:rsid w:val="00FB2D1F"/>
    <w:rsid w:val="00FB4357"/>
    <w:rsid w:val="00FC74B7"/>
    <w:rsid w:val="00FD27E5"/>
    <w:rsid w:val="00FF1D83"/>
    <w:rsid w:val="00FF2E53"/>
    <w:rsid w:val="00FF5C6D"/>
    <w:rsid w:val="012BCF36"/>
    <w:rsid w:val="017F9402"/>
    <w:rsid w:val="01811E4D"/>
    <w:rsid w:val="01AEC660"/>
    <w:rsid w:val="026248D6"/>
    <w:rsid w:val="02D04454"/>
    <w:rsid w:val="0382D1A6"/>
    <w:rsid w:val="03EB0019"/>
    <w:rsid w:val="0517F29E"/>
    <w:rsid w:val="05304CE8"/>
    <w:rsid w:val="0601AC2E"/>
    <w:rsid w:val="0664A8F0"/>
    <w:rsid w:val="0685DE50"/>
    <w:rsid w:val="0737D7C1"/>
    <w:rsid w:val="075D5678"/>
    <w:rsid w:val="07AF43C1"/>
    <w:rsid w:val="083D18BF"/>
    <w:rsid w:val="08F926D9"/>
    <w:rsid w:val="0973E400"/>
    <w:rsid w:val="09A7AB43"/>
    <w:rsid w:val="09D8E920"/>
    <w:rsid w:val="0B0B2B31"/>
    <w:rsid w:val="0B442F2F"/>
    <w:rsid w:val="0BA37F78"/>
    <w:rsid w:val="0C0D3B8C"/>
    <w:rsid w:val="0C405D5D"/>
    <w:rsid w:val="0C697149"/>
    <w:rsid w:val="0D01F1F3"/>
    <w:rsid w:val="0D2EEC23"/>
    <w:rsid w:val="0DC90260"/>
    <w:rsid w:val="0E055CE8"/>
    <w:rsid w:val="0EDB57A3"/>
    <w:rsid w:val="0F039720"/>
    <w:rsid w:val="0F9CEA83"/>
    <w:rsid w:val="1012457F"/>
    <w:rsid w:val="10663BB6"/>
    <w:rsid w:val="10973916"/>
    <w:rsid w:val="109F6781"/>
    <w:rsid w:val="11310946"/>
    <w:rsid w:val="1142B2D2"/>
    <w:rsid w:val="129397F7"/>
    <w:rsid w:val="12AE4FC8"/>
    <w:rsid w:val="12DE8333"/>
    <w:rsid w:val="1329C2A2"/>
    <w:rsid w:val="133190C3"/>
    <w:rsid w:val="133AFFFE"/>
    <w:rsid w:val="13572E9A"/>
    <w:rsid w:val="13BBE050"/>
    <w:rsid w:val="147CC853"/>
    <w:rsid w:val="151F37F1"/>
    <w:rsid w:val="1522B640"/>
    <w:rsid w:val="15336DFA"/>
    <w:rsid w:val="15ADC331"/>
    <w:rsid w:val="16799D58"/>
    <w:rsid w:val="1684B91F"/>
    <w:rsid w:val="168E242E"/>
    <w:rsid w:val="176E041F"/>
    <w:rsid w:val="1808009A"/>
    <w:rsid w:val="1858014B"/>
    <w:rsid w:val="18E11E31"/>
    <w:rsid w:val="18E9A927"/>
    <w:rsid w:val="197BFA55"/>
    <w:rsid w:val="198AC77B"/>
    <w:rsid w:val="1A5D7C2B"/>
    <w:rsid w:val="1AB87109"/>
    <w:rsid w:val="1BC7AD94"/>
    <w:rsid w:val="1C145995"/>
    <w:rsid w:val="1CE8B80C"/>
    <w:rsid w:val="1D36010A"/>
    <w:rsid w:val="1E718962"/>
    <w:rsid w:val="1FBE625E"/>
    <w:rsid w:val="20622FAF"/>
    <w:rsid w:val="21224A0E"/>
    <w:rsid w:val="21D18203"/>
    <w:rsid w:val="223146BF"/>
    <w:rsid w:val="22594932"/>
    <w:rsid w:val="225C6C00"/>
    <w:rsid w:val="226DB16F"/>
    <w:rsid w:val="22BDA4A3"/>
    <w:rsid w:val="22D4D06B"/>
    <w:rsid w:val="2362F5CF"/>
    <w:rsid w:val="2453EDA4"/>
    <w:rsid w:val="24D81FC6"/>
    <w:rsid w:val="24EB7274"/>
    <w:rsid w:val="251586CA"/>
    <w:rsid w:val="253996C7"/>
    <w:rsid w:val="25655CCC"/>
    <w:rsid w:val="25DCFE6A"/>
    <w:rsid w:val="276ED528"/>
    <w:rsid w:val="279E08BC"/>
    <w:rsid w:val="28A2B2B6"/>
    <w:rsid w:val="28ACAA57"/>
    <w:rsid w:val="28CA0A77"/>
    <w:rsid w:val="2918B38C"/>
    <w:rsid w:val="29838DB9"/>
    <w:rsid w:val="2A078A07"/>
    <w:rsid w:val="2B7AC46C"/>
    <w:rsid w:val="2D572B16"/>
    <w:rsid w:val="2DB96F2E"/>
    <w:rsid w:val="30F11E83"/>
    <w:rsid w:val="310D47A5"/>
    <w:rsid w:val="320CC30A"/>
    <w:rsid w:val="3253F844"/>
    <w:rsid w:val="328D8E97"/>
    <w:rsid w:val="32AA4DA9"/>
    <w:rsid w:val="3316A341"/>
    <w:rsid w:val="349319BB"/>
    <w:rsid w:val="350DF323"/>
    <w:rsid w:val="355BFC34"/>
    <w:rsid w:val="35B9BD3C"/>
    <w:rsid w:val="35E66044"/>
    <w:rsid w:val="371530D6"/>
    <w:rsid w:val="37272ABF"/>
    <w:rsid w:val="37883CB8"/>
    <w:rsid w:val="37E4B8C5"/>
    <w:rsid w:val="38753BB4"/>
    <w:rsid w:val="3918598A"/>
    <w:rsid w:val="3928DBB3"/>
    <w:rsid w:val="392DBDF5"/>
    <w:rsid w:val="39DE0E30"/>
    <w:rsid w:val="3A97D523"/>
    <w:rsid w:val="3ADF94E1"/>
    <w:rsid w:val="3B5FED70"/>
    <w:rsid w:val="3B748987"/>
    <w:rsid w:val="3BF59A0F"/>
    <w:rsid w:val="3C33A584"/>
    <w:rsid w:val="3C4775B3"/>
    <w:rsid w:val="3C4B7258"/>
    <w:rsid w:val="3CBCB780"/>
    <w:rsid w:val="3CC77A04"/>
    <w:rsid w:val="3CD6134B"/>
    <w:rsid w:val="3D055215"/>
    <w:rsid w:val="3D1E0BC3"/>
    <w:rsid w:val="3D5CE59C"/>
    <w:rsid w:val="3E18B324"/>
    <w:rsid w:val="3E8A6DDE"/>
    <w:rsid w:val="3F128522"/>
    <w:rsid w:val="3F83131A"/>
    <w:rsid w:val="3F879B0E"/>
    <w:rsid w:val="4090A92A"/>
    <w:rsid w:val="41180A67"/>
    <w:rsid w:val="41604AA2"/>
    <w:rsid w:val="41809615"/>
    <w:rsid w:val="428730E0"/>
    <w:rsid w:val="42A44B3E"/>
    <w:rsid w:val="42BF3BD0"/>
    <w:rsid w:val="42CCEAD2"/>
    <w:rsid w:val="4338E3AC"/>
    <w:rsid w:val="43861D91"/>
    <w:rsid w:val="43ABD43C"/>
    <w:rsid w:val="43FC089C"/>
    <w:rsid w:val="4408C498"/>
    <w:rsid w:val="44478B50"/>
    <w:rsid w:val="449D454D"/>
    <w:rsid w:val="44C01DDD"/>
    <w:rsid w:val="45861EB1"/>
    <w:rsid w:val="45873C17"/>
    <w:rsid w:val="467F2DEA"/>
    <w:rsid w:val="46CF9B5B"/>
    <w:rsid w:val="46E374FE"/>
    <w:rsid w:val="472AF28A"/>
    <w:rsid w:val="4748E2EF"/>
    <w:rsid w:val="479A9A79"/>
    <w:rsid w:val="47F38A66"/>
    <w:rsid w:val="4809ADBC"/>
    <w:rsid w:val="4849C139"/>
    <w:rsid w:val="49366ADA"/>
    <w:rsid w:val="49A3D367"/>
    <w:rsid w:val="4A353A3C"/>
    <w:rsid w:val="4A824F61"/>
    <w:rsid w:val="4B0D27C3"/>
    <w:rsid w:val="4B10D281"/>
    <w:rsid w:val="4B26B441"/>
    <w:rsid w:val="4BAB8DE8"/>
    <w:rsid w:val="4BD25A71"/>
    <w:rsid w:val="4C94D9F9"/>
    <w:rsid w:val="4DDCE9DE"/>
    <w:rsid w:val="4DF50BC0"/>
    <w:rsid w:val="4E52E2E6"/>
    <w:rsid w:val="4E5A20CA"/>
    <w:rsid w:val="4E8EA587"/>
    <w:rsid w:val="4F3C1E47"/>
    <w:rsid w:val="4F6725CD"/>
    <w:rsid w:val="4F8D8AEB"/>
    <w:rsid w:val="5053024B"/>
    <w:rsid w:val="50626064"/>
    <w:rsid w:val="509B6CCC"/>
    <w:rsid w:val="512C23EB"/>
    <w:rsid w:val="51DF0A9B"/>
    <w:rsid w:val="53C17A80"/>
    <w:rsid w:val="54309BF0"/>
    <w:rsid w:val="54B93036"/>
    <w:rsid w:val="5635AE9B"/>
    <w:rsid w:val="56FEF816"/>
    <w:rsid w:val="570CBC8D"/>
    <w:rsid w:val="57148907"/>
    <w:rsid w:val="5751BAAE"/>
    <w:rsid w:val="57FEC70A"/>
    <w:rsid w:val="5815D6E3"/>
    <w:rsid w:val="586FEA72"/>
    <w:rsid w:val="589E805F"/>
    <w:rsid w:val="58A4E926"/>
    <w:rsid w:val="59245ADF"/>
    <w:rsid w:val="59DDA1C1"/>
    <w:rsid w:val="5A0BE5E5"/>
    <w:rsid w:val="5A7000FA"/>
    <w:rsid w:val="5B1410AB"/>
    <w:rsid w:val="5C0F5825"/>
    <w:rsid w:val="5C62F9A5"/>
    <w:rsid w:val="5DCE6E1E"/>
    <w:rsid w:val="5EDF2BF6"/>
    <w:rsid w:val="5F13C2BA"/>
    <w:rsid w:val="5F1464CA"/>
    <w:rsid w:val="608A7716"/>
    <w:rsid w:val="61B3DA90"/>
    <w:rsid w:val="61DD1B5D"/>
    <w:rsid w:val="6245D8D4"/>
    <w:rsid w:val="6289E289"/>
    <w:rsid w:val="62BCE1E8"/>
    <w:rsid w:val="6365328A"/>
    <w:rsid w:val="638FCDD5"/>
    <w:rsid w:val="6483C7F0"/>
    <w:rsid w:val="64A27437"/>
    <w:rsid w:val="64C6F325"/>
    <w:rsid w:val="64DEE44B"/>
    <w:rsid w:val="650102EB"/>
    <w:rsid w:val="6517EE35"/>
    <w:rsid w:val="65365A3A"/>
    <w:rsid w:val="665CEAA3"/>
    <w:rsid w:val="6660A811"/>
    <w:rsid w:val="66863BA0"/>
    <w:rsid w:val="66A1E16E"/>
    <w:rsid w:val="67B77ADE"/>
    <w:rsid w:val="67E11D23"/>
    <w:rsid w:val="67F181AF"/>
    <w:rsid w:val="680EA615"/>
    <w:rsid w:val="6838A3AD"/>
    <w:rsid w:val="68AC13FC"/>
    <w:rsid w:val="68D9EDD1"/>
    <w:rsid w:val="69149020"/>
    <w:rsid w:val="694A2C7D"/>
    <w:rsid w:val="6A20E9B3"/>
    <w:rsid w:val="6A4B11D7"/>
    <w:rsid w:val="6A959976"/>
    <w:rsid w:val="6AD45911"/>
    <w:rsid w:val="6BD91D65"/>
    <w:rsid w:val="6BD9BF75"/>
    <w:rsid w:val="6C0FA69C"/>
    <w:rsid w:val="6D144975"/>
    <w:rsid w:val="6D9C1969"/>
    <w:rsid w:val="6DC93266"/>
    <w:rsid w:val="6E66EEB1"/>
    <w:rsid w:val="6EF2A669"/>
    <w:rsid w:val="6FEFBDDC"/>
    <w:rsid w:val="70092EFB"/>
    <w:rsid w:val="70990DA7"/>
    <w:rsid w:val="7140ACE2"/>
    <w:rsid w:val="71A0517B"/>
    <w:rsid w:val="71C5CE0A"/>
    <w:rsid w:val="73B088EF"/>
    <w:rsid w:val="75610187"/>
    <w:rsid w:val="75AC04F3"/>
    <w:rsid w:val="75DC1E74"/>
    <w:rsid w:val="765A9A41"/>
    <w:rsid w:val="7686BC93"/>
    <w:rsid w:val="76B415A3"/>
    <w:rsid w:val="77231124"/>
    <w:rsid w:val="77B7FF78"/>
    <w:rsid w:val="77D6437C"/>
    <w:rsid w:val="77F46096"/>
    <w:rsid w:val="78412D64"/>
    <w:rsid w:val="79198F9C"/>
    <w:rsid w:val="79934D07"/>
    <w:rsid w:val="79E1DCA3"/>
    <w:rsid w:val="7A3C85E9"/>
    <w:rsid w:val="7A48370D"/>
    <w:rsid w:val="7AC7663F"/>
    <w:rsid w:val="7C8873A2"/>
    <w:rsid w:val="7CFEC6CD"/>
    <w:rsid w:val="7D320B61"/>
    <w:rsid w:val="7E919198"/>
    <w:rsid w:val="7EFAB94B"/>
    <w:rsid w:val="7F1B6896"/>
    <w:rsid w:val="7FB7A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C454A"/>
  <w15:chartTrackingRefBased/>
  <w15:docId w15:val="{81234431-E4D7-4A92-94FD-FE2E1CE5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77"/>
    <w:rPr>
      <w:rFonts w:ascii="Arial" w:hAnsi="Arial" w:cs="Arial"/>
      <w:color w:val="043945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rsid w:val="009D1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styleId="Titre2">
    <w:name w:val="heading 2"/>
    <w:basedOn w:val="Sous-titre1-CEM"/>
    <w:next w:val="Normal"/>
    <w:link w:val="Titre2Car"/>
    <w:uiPriority w:val="9"/>
    <w:unhideWhenUsed/>
    <w:rsid w:val="00CC605E"/>
    <w:pPr>
      <w:outlineLvl w:val="1"/>
    </w:pPr>
    <w:rPr>
      <w:bCs/>
      <w:szCs w:val="28"/>
    </w:rPr>
  </w:style>
  <w:style w:type="paragraph" w:styleId="Titre3">
    <w:name w:val="heading 3"/>
    <w:basedOn w:val="non"/>
    <w:next w:val="Normal"/>
    <w:link w:val="Titre3Car"/>
    <w:uiPriority w:val="9"/>
    <w:unhideWhenUsed/>
    <w:qFormat/>
    <w:rsid w:val="00E53D4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B80"/>
  </w:style>
  <w:style w:type="paragraph" w:styleId="Pieddepage">
    <w:name w:val="footer"/>
    <w:basedOn w:val="Normal"/>
    <w:link w:val="Pieddepag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B80"/>
  </w:style>
  <w:style w:type="character" w:customStyle="1" w:styleId="Titre1Car">
    <w:name w:val="Titre 1 Car"/>
    <w:basedOn w:val="Policepardfaut"/>
    <w:link w:val="Titre1"/>
    <w:uiPriority w:val="9"/>
    <w:rsid w:val="009D1490"/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customStyle="1" w:styleId="Sous-titre1-CEM">
    <w:name w:val="Sous-titre 1 - CEM"/>
    <w:basedOn w:val="Titre1"/>
    <w:link w:val="Sous-titre1-CEMChar"/>
    <w:qFormat/>
    <w:rsid w:val="001B6454"/>
    <w:rPr>
      <w:rFonts w:ascii="Arial" w:hAnsi="Arial" w:cs="Arial"/>
      <w:b/>
      <w:caps/>
      <w:color w:val="4AB556"/>
      <w:sz w:val="28"/>
    </w:rPr>
  </w:style>
  <w:style w:type="paragraph" w:styleId="Paragraphedeliste">
    <w:name w:val="List Paragraph"/>
    <w:aliases w:val="Structure 2"/>
    <w:basedOn w:val="Sansinterligne"/>
    <w:uiPriority w:val="34"/>
    <w:qFormat/>
    <w:rsid w:val="000B226B"/>
    <w:pPr>
      <w:numPr>
        <w:ilvl w:val="1"/>
      </w:numPr>
      <w:contextualSpacing/>
    </w:pPr>
    <w:rPr>
      <w:b w:val="0"/>
    </w:rPr>
  </w:style>
  <w:style w:type="character" w:customStyle="1" w:styleId="Sous-titre1-CEMChar">
    <w:name w:val="Sous-titre 1 - CEM Char"/>
    <w:basedOn w:val="Titre1Car"/>
    <w:link w:val="Sous-titre1-CEM"/>
    <w:rsid w:val="001B6454"/>
    <w:rPr>
      <w:rFonts w:ascii="Arial" w:eastAsiaTheme="majorEastAsia" w:hAnsi="Arial" w:cs="Arial"/>
      <w:b/>
      <w:caps/>
      <w:color w:val="4AB556"/>
      <w:sz w:val="28"/>
      <w:szCs w:val="32"/>
    </w:rPr>
  </w:style>
  <w:style w:type="character" w:styleId="Accentuationlgre">
    <w:name w:val="Subtle Emphasis"/>
    <w:aliases w:val="fin de procédure"/>
    <w:uiPriority w:val="19"/>
    <w:qFormat/>
    <w:rsid w:val="00F2056E"/>
    <w:rPr>
      <w:b/>
      <w:i/>
      <w:color w:val="F57F22" w:themeColor="accent2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B435D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B435D"/>
    <w:rPr>
      <w:rFonts w:ascii="Arial" w:eastAsiaTheme="majorEastAsia" w:hAnsi="Arial" w:cs="Arial"/>
      <w:b/>
      <w:bCs/>
      <w:color w:val="043945"/>
      <w:spacing w:val="-10"/>
      <w:kern w:val="28"/>
      <w:sz w:val="48"/>
      <w:szCs w:val="48"/>
      <w:lang w:val="fr-CA"/>
    </w:rPr>
  </w:style>
  <w:style w:type="character" w:styleId="lev">
    <w:name w:val="Strong"/>
    <w:basedOn w:val="Policepardfaut"/>
    <w:uiPriority w:val="22"/>
    <w:qFormat/>
    <w:rsid w:val="004B435D"/>
    <w:rPr>
      <w:b/>
      <w:bCs/>
    </w:r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3520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E9B"/>
    <w:rPr>
      <w:rFonts w:ascii="Segoe UI" w:hAnsi="Segoe UI" w:cs="Segoe UI"/>
      <w:color w:val="043945"/>
      <w:sz w:val="18"/>
      <w:szCs w:val="18"/>
      <w:lang w:val="fr-C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27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275B"/>
    <w:rPr>
      <w:rFonts w:ascii="Arial" w:hAnsi="Arial" w:cs="Arial"/>
      <w:color w:val="043945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7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275B"/>
    <w:rPr>
      <w:rFonts w:ascii="Arial" w:hAnsi="Arial" w:cs="Arial"/>
      <w:b/>
      <w:bCs/>
      <w:color w:val="043945"/>
      <w:sz w:val="20"/>
      <w:szCs w:val="20"/>
      <w:lang w:val="fr-CA"/>
    </w:rPr>
  </w:style>
  <w:style w:type="character" w:styleId="Lienhypertexte">
    <w:name w:val="Hyperlink"/>
    <w:basedOn w:val="Policepardfaut"/>
    <w:uiPriority w:val="99"/>
    <w:unhideWhenUsed/>
    <w:rsid w:val="000A55A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605E"/>
    <w:rPr>
      <w:rFonts w:ascii="Arial" w:eastAsiaTheme="majorEastAsia" w:hAnsi="Arial" w:cs="Arial"/>
      <w:b/>
      <w:bCs/>
      <w:caps/>
      <w:color w:val="4AB556"/>
      <w:sz w:val="28"/>
      <w:szCs w:val="28"/>
      <w:lang w:val="fr-CA"/>
    </w:rPr>
  </w:style>
  <w:style w:type="paragraph" w:styleId="Sous-titre">
    <w:name w:val="Subtitle"/>
    <w:aliases w:val="Étape"/>
    <w:basedOn w:val="Paragraphedeliste"/>
    <w:next w:val="Normal"/>
    <w:link w:val="Sous-titreCar"/>
    <w:uiPriority w:val="11"/>
    <w:qFormat/>
    <w:rsid w:val="00995EB9"/>
    <w:pPr>
      <w:numPr>
        <w:ilvl w:val="0"/>
        <w:numId w:val="23"/>
      </w:numPr>
      <w:spacing w:line="276" w:lineRule="auto"/>
      <w:contextualSpacing w:val="0"/>
    </w:pPr>
  </w:style>
  <w:style w:type="character" w:customStyle="1" w:styleId="Sous-titreCar">
    <w:name w:val="Sous-titre Car"/>
    <w:aliases w:val="Étape Car"/>
    <w:basedOn w:val="Policepardfaut"/>
    <w:link w:val="Sous-titre"/>
    <w:uiPriority w:val="11"/>
    <w:rsid w:val="00995EB9"/>
    <w:rPr>
      <w:rFonts w:ascii="Arial" w:hAnsi="Arial" w:cs="Arial"/>
      <w:color w:val="043945"/>
      <w:szCs w:val="24"/>
      <w:lang w:val="fr-CA"/>
    </w:rPr>
  </w:style>
  <w:style w:type="paragraph" w:customStyle="1" w:styleId="non">
    <w:name w:val="non"/>
    <w:basedOn w:val="En-tte"/>
    <w:link w:val="nonCar"/>
    <w:rsid w:val="00E4503D"/>
    <w:pPr>
      <w:numPr>
        <w:numId w:val="21"/>
      </w:numPr>
      <w:spacing w:before="120" w:after="120"/>
    </w:pPr>
  </w:style>
  <w:style w:type="character" w:customStyle="1" w:styleId="Titre3Car">
    <w:name w:val="Titre 3 Car"/>
    <w:basedOn w:val="Policepardfaut"/>
    <w:link w:val="Titre3"/>
    <w:uiPriority w:val="9"/>
    <w:rsid w:val="00E53D4B"/>
    <w:rPr>
      <w:rFonts w:ascii="Arial" w:hAnsi="Arial" w:cs="Arial"/>
      <w:color w:val="043945"/>
      <w:sz w:val="24"/>
      <w:szCs w:val="24"/>
      <w:lang w:val="fr-CA"/>
    </w:rPr>
  </w:style>
  <w:style w:type="character" w:customStyle="1" w:styleId="nonCar">
    <w:name w:val="non Car"/>
    <w:basedOn w:val="En-tteCar"/>
    <w:link w:val="non"/>
    <w:rsid w:val="00E4503D"/>
    <w:rPr>
      <w:rFonts w:ascii="Arial" w:hAnsi="Arial" w:cs="Arial"/>
      <w:color w:val="043945"/>
      <w:sz w:val="24"/>
      <w:szCs w:val="24"/>
      <w:lang w:val="fr-CA"/>
    </w:rPr>
  </w:style>
  <w:style w:type="paragraph" w:styleId="Sansinterligne">
    <w:name w:val="No Spacing"/>
    <w:aliases w:val="Structures"/>
    <w:basedOn w:val="non"/>
    <w:uiPriority w:val="1"/>
    <w:qFormat/>
    <w:rsid w:val="00612A11"/>
    <w:rPr>
      <w:b/>
    </w:rPr>
  </w:style>
  <w:style w:type="character" w:styleId="Mentionnonrsolue">
    <w:name w:val="Unresolved Mention"/>
    <w:basedOn w:val="Policepardfaut"/>
    <w:uiPriority w:val="99"/>
    <w:semiHidden/>
    <w:unhideWhenUsed/>
    <w:rsid w:val="00A21C6A"/>
    <w:rPr>
      <w:color w:val="605E5C"/>
      <w:shd w:val="clear" w:color="auto" w:fill="E1DFDD"/>
    </w:rPr>
  </w:style>
  <w:style w:type="character" w:styleId="Accentuationintense">
    <w:name w:val="Intense Emphasis"/>
    <w:aliases w:val="Lettre"/>
    <w:uiPriority w:val="21"/>
    <w:qFormat/>
    <w:rsid w:val="00875047"/>
    <w:rPr>
      <w:b/>
      <w:bCs/>
      <w:color w:val="FFFFFF" w:themeColor="background1"/>
      <w:lang w:val="en-CA"/>
    </w:rPr>
  </w:style>
  <w:style w:type="paragraph" w:customStyle="1" w:styleId="paragraph">
    <w:name w:val="paragraph"/>
    <w:basedOn w:val="Normal"/>
    <w:rsid w:val="00FF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fr-CA"/>
    </w:rPr>
  </w:style>
  <w:style w:type="character" w:customStyle="1" w:styleId="normaltextrun">
    <w:name w:val="normaltextrun"/>
    <w:basedOn w:val="Policepardfaut"/>
    <w:rsid w:val="00FF2E53"/>
  </w:style>
  <w:style w:type="character" w:customStyle="1" w:styleId="eop">
    <w:name w:val="eop"/>
    <w:basedOn w:val="Policepardfaut"/>
    <w:rsid w:val="00FF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?ref=chooser-v1" TargetMode="External"/><Relationship Id="rId2" Type="http://schemas.openxmlformats.org/officeDocument/2006/relationships/hyperlink" Target="https://creativecommons.org/licenses/by-nc-sa/4.0/?ref=chooser-v1" TargetMode="External"/><Relationship Id="rId1" Type="http://schemas.openxmlformats.org/officeDocument/2006/relationships/image" Target="media/image7.png"/></Relationships>
</file>

<file path=word/documenttasks/documenttasks1.xml><?xml version="1.0" encoding="utf-8"?>
<t:Tasks xmlns:t="http://schemas.microsoft.com/office/tasks/2019/documenttasks" xmlns:oel="http://schemas.microsoft.com/office/2019/extlst">
  <t:Task id="{EDB34539-BAFB-4522-A4F7-39CED446E059}">
    <t:Anchor>
      <t:Comment id="1889358910"/>
    </t:Anchor>
    <t:History>
      <t:Event id="{015B6FD8-46EE-454C-8A31-DC2A04A79715}" time="2022-11-22T14:49:57.131Z">
        <t:Attribution userId="S::erickervee.tayouo@cegepmontpetit.ca::6da47723-d462-4c20-b06f-ca9a6a26acca" userProvider="AD" userName="Tayouo Erick Ervee"/>
        <t:Anchor>
          <t:Comment id="161935535"/>
        </t:Anchor>
        <t:Create/>
      </t:Event>
      <t:Event id="{46E2FDF9-4FBF-48C5-BED0-4F5257261E48}" time="2022-11-22T14:49:57.131Z">
        <t:Attribution userId="S::erickervee.tayouo@cegepmontpetit.ca::6da47723-d462-4c20-b06f-ca9a6a26acca" userProvider="AD" userName="Tayouo Erick Ervee"/>
        <t:Anchor>
          <t:Comment id="161935535"/>
        </t:Anchor>
        <t:Assign userId="S::christel.carlhian@cegepmontpetit.ca::e3b7718a-8882-474d-a097-40569d2ad7f3" userProvider="AD" userName="Carlhian Christel"/>
      </t:Event>
      <t:Event id="{7111D3E5-4C45-4B6C-B784-58D4564A3A0F}" time="2022-11-22T14:49:57.131Z">
        <t:Attribution userId="S::erickervee.tayouo@cegepmontpetit.ca::6da47723-d462-4c20-b06f-ca9a6a26acca" userProvider="AD" userName="Tayouo Erick Ervee"/>
        <t:Anchor>
          <t:Comment id="161935535"/>
        </t:Anchor>
        <t:SetTitle title="@Carlhian Christel Oui c'est bien cela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Thème CEM">
      <a:dk1>
        <a:sysClr val="windowText" lastClr="000000"/>
      </a:dk1>
      <a:lt1>
        <a:sysClr val="window" lastClr="FFFFFF"/>
      </a:lt1>
      <a:dk2>
        <a:srgbClr val="043945"/>
      </a:dk2>
      <a:lt2>
        <a:srgbClr val="E7E6E6"/>
      </a:lt2>
      <a:accent1>
        <a:srgbClr val="4AB556"/>
      </a:accent1>
      <a:accent2>
        <a:srgbClr val="F57F22"/>
      </a:accent2>
      <a:accent3>
        <a:srgbClr val="ED1A3C"/>
      </a:accent3>
      <a:accent4>
        <a:srgbClr val="E9A522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E1F79D9E2D429900D2F73B0FCE66" ma:contentTypeVersion="16" ma:contentTypeDescription="Crée un document." ma:contentTypeScope="" ma:versionID="bc4bd35230728ad9ce4ac2b99b9d0f82">
  <xsd:schema xmlns:xsd="http://www.w3.org/2001/XMLSchema" xmlns:xs="http://www.w3.org/2001/XMLSchema" xmlns:p="http://schemas.microsoft.com/office/2006/metadata/properties" xmlns:ns2="197ad65d-4b72-4135-b2c8-f3d5e6656f73" xmlns:ns3="6c90afb9-dda8-49cb-bc9d-b0df28ead628" xmlns:ns4="c3331ac1-aeaa-447e-baca-44b5a604dc39" targetNamespace="http://schemas.microsoft.com/office/2006/metadata/properties" ma:root="true" ma:fieldsID="aa2970561bb86017b60ee8361527c532" ns2:_="" ns3:_="" ns4:_="">
    <xsd:import namespace="197ad65d-4b72-4135-b2c8-f3d5e6656f73"/>
    <xsd:import namespace="6c90afb9-dda8-49cb-bc9d-b0df28ead628"/>
    <xsd:import namespace="c3331ac1-aeaa-447e-baca-44b5a604d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ad65d-4b72-4135-b2c8-f3d5e6656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fb2dd4e-b800-4980-8ab2-0e279c955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0afb9-dda8-49cb-bc9d-b0df28ead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31ac1-aeaa-447e-baca-44b5a604dc3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958e3d8-bfbc-4651-bcc3-82e7cebb4f14}" ma:internalName="TaxCatchAll" ma:showField="CatchAllData" ma:web="c3331ac1-aeaa-447e-baca-44b5a604d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90afb9-dda8-49cb-bc9d-b0df28ead628">
      <UserInfo>
        <DisplayName>SharingLinks.83aef40a-5dc6-491b-a79a-bfa5bbb19fb2.AnonymousEdit.d02e9251-ef9a-431e-aad6-d7d99d558463</DisplayName>
        <AccountId>648</AccountId>
        <AccountType/>
      </UserInfo>
      <UserInfo>
        <DisplayName>c:0u.c|tenant|5b01b0d83d0471f05c7c7a3401eb81e8759eb92088547952139e9907961b8110</DisplayName>
        <AccountId>558</AccountId>
        <AccountType/>
      </UserInfo>
      <UserInfo>
        <DisplayName>SharingLinks.7585c0e7-bf9e-4281-aeb9-abb405ad9c51.Flexible.24b34287-3f1e-45ef-9241-da6e60b6b22a</DisplayName>
        <AccountId>54</AccountId>
        <AccountType/>
      </UserInfo>
      <UserInfo>
        <DisplayName>Michaud Steve</DisplayName>
        <AccountId>55</AccountId>
        <AccountType/>
      </UserInfo>
    </SharedWithUsers>
    <TaxCatchAll xmlns="c3331ac1-aeaa-447e-baca-44b5a604dc39" xsi:nil="true"/>
    <lcf76f155ced4ddcb4097134ff3c332f xmlns="197ad65d-4b72-4135-b2c8-f3d5e6656f7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1FC4C-8592-4C8E-A980-57DD4E10A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14ED9-BB29-491E-8F80-D1F63DB8F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ad65d-4b72-4135-b2c8-f3d5e6656f73"/>
    <ds:schemaRef ds:uri="6c90afb9-dda8-49cb-bc9d-b0df28ead628"/>
    <ds:schemaRef ds:uri="c3331ac1-aeaa-447e-baca-44b5a604d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6EC14-12A0-401F-B834-1B741B89E954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197ad65d-4b72-4135-b2c8-f3d5e6656f73"/>
    <ds:schemaRef ds:uri="http://purl.org/dc/terms/"/>
    <ds:schemaRef ds:uri="http://schemas.openxmlformats.org/package/2006/metadata/core-properties"/>
    <ds:schemaRef ds:uri="c3331ac1-aeaa-447e-baca-44b5a604dc39"/>
    <ds:schemaRef ds:uri="6c90afb9-dda8-49cb-bc9d-b0df28ead628"/>
  </ds:schemaRefs>
</ds:datastoreItem>
</file>

<file path=customXml/itemProps4.xml><?xml version="1.0" encoding="utf-8"?>
<ds:datastoreItem xmlns:ds="http://schemas.openxmlformats.org/officeDocument/2006/customXml" ds:itemID="{8877B225-7ED3-4FCE-9B82-C1BD562A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Corriveau-Mercier Cédric</dc:creator>
  <cp:keywords/>
  <dc:description/>
  <cp:lastModifiedBy>Michaud Steve</cp:lastModifiedBy>
  <cp:revision>2</cp:revision>
  <cp:lastPrinted>2023-02-16T16:15:00Z</cp:lastPrinted>
  <dcterms:created xsi:type="dcterms:W3CDTF">2023-03-08T18:57:00Z</dcterms:created>
  <dcterms:modified xsi:type="dcterms:W3CDTF">2023-03-08T18:57:00Z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0x0101002A17E1F79D9E2D429900D2F73B0FCE66</vt:lpwstr>
  </property>
  <property fmtid="{D5CDD505-2E9C-101B-9397-08002B2CF9AE}" pid="3" name="Order">
    <vt:r8>10000</vt:r8>
  </property>
  <property fmtid="{D5CDD505-2E9C-101B-9397-08002B2CF9AE}" pid="4" name="xd_Signature">
    <vt:bool>false</vt:bool>
  </property>
  <property fmtid="{D5CDD505-2E9C-101B-9397-08002B2CF9AE}" pid="5" name="SharedWithUsers">
    <vt:lpwstr>1110;#Éthier-Danis Marie-France;#648;#Brunet Samuel;#558;#Corriveau-Mercier Cédric;#871;#Valiquette-Labonté Jordan;#3609;#Kabbara Zeina;#782;#L'Heureux Nathalie;#54;#Simard Cynthia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